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AD2" w:rsidRPr="00AE4AD2" w:rsidRDefault="00AE4AD2" w:rsidP="00AE4AD2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bookmarkStart w:id="0" w:name="_GoBack"/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หน่วยที่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การใช้คอมพิวเตอร์ในงานด้านการบัญชี</w:t>
      </w:r>
    </w:p>
    <w:bookmarkEnd w:id="0"/>
    <w:p w:rsidR="00AE4AD2" w:rsidRPr="00AE4AD2" w:rsidRDefault="00AE4AD2" w:rsidP="00AE4AD2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ความหมายของการบัญชี</w:t>
      </w:r>
    </w:p>
    <w:p w:rsidR="00AE4AD2" w:rsidRPr="00AE4AD2" w:rsidRDefault="00AE4AD2" w:rsidP="00AE4AD2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การบัญชีคืออะไร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? (What is </w:t>
      </w:r>
      <w:proofErr w:type="gramStart"/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>Accounting</w:t>
      </w:r>
      <w:proofErr w:type="gramEnd"/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?)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สมาคมนักบัญชีและผู้ตรวจสอบบัญชีรับอนุญาตในสหรัฐอเมริกา(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The American Institute of Certified Public Accountants ? AICPA) </w:t>
      </w:r>
      <w:proofErr w:type="gramStart"/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ได้ให้ความหมายของการบัญชีไว้ว่า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>?</w:t>
      </w:r>
      <w:proofErr w:type="gramEnd"/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 รับทำบัญชี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เป็นศิลปะของการจดบันทึกรายการหรือเหตุการณ์ที่เกี่ยวข้องกับการเงินไว้ในรูปของเงินตรา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การจัดหมวดหมู่ของรายการที่บันทึก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การสรุปผลและการวิเคราะห์ความหมายของรายการที่ได้จดบันทึกไว้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โดยจัดทำในรูปของรายงานทางการเงิน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>?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สมาคมนักบัญชีและผู้สอบบัญชีรับอนุญาตแห่งประเทศไทย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ได้ให้ความหมายของการรับทำบัญชี ไว้ว่า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>?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การบัญชี คือ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ศิลปะของการเก็บรวมรวม บันทึก จำแนก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และทำสรุปข้อมูลอันเกี่ยวกับเศรษฐกิจในรูปตัวเงิน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ผลงานขั้นสุดท้ายของการบัญชีก็คือ การให้ข้อมูลทางการเงิน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ซึ่งเป็นประโยชน์แก่บุคคลหลายฝ่าย และผู้ที่สนใจในกิจกรรมของกิจการ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?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จากความหมายของการบัญชีของทั้งสองสถาบัน เราสามารถสรุปได้ว่า การ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รับทำบัญชี ก็คือ การเก็บรวบรวม การจดบันทึก การจำแนก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และการสรุปผลรายการทางการเงินที่เกิดขึ้นในรูปของตัวเงิน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รวมทั้งการวิเคราะห์ และแปลความหมายผลสรุปนั้นด้วย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จากความหมายของการบัญชีดังกล่าว</w:t>
      </w:r>
    </w:p>
    <w:p w:rsidR="00AE4AD2" w:rsidRPr="00AE4AD2" w:rsidRDefault="00AE4AD2" w:rsidP="00AE4AD2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เราสามารถสรุปขั้นตอนของการบัญชีได้ ดังนี้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br/>
        <w:t xml:space="preserve">1.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การเก็บรวมรวม (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Gathering)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ข้อมูลทางการเงิน หรือที่เรียกว่ารายการค้า (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Transaction)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ที่เกิดขึ้นในแต่ละวัน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br/>
        <w:t xml:space="preserve">2.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การจดบันทึก (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Recording)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รายการค้า ที่เกิดขึ้นในแต่ละวันลงในสมุดบัญชีขั้นต้น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br/>
        <w:t xml:space="preserve">3.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การจำแนก (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Classifying)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รายการค้าที่บันทึกในสมุดบัญชีขั้นต้น ออกเป็นหมวดหมู่ในสมุดบัญชีขั้นปลาย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br/>
        <w:t xml:space="preserve">4.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การสรุปผล (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Summarizing)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รายการค้าที่เกิดขึ้น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และจำแนกแล้วในช่วงเวลาหนึ่ง ๆ เพื่อทราบถึงผลการดำเนินงาน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และฐานะทางการเงินของกิจการ โดยผลการสรุปจะถูกแสดงออกมาในรูปของงบการเงิน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br/>
        <w:t xml:space="preserve">5.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การวิเคราะห์และแปลความหมาย (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Analysis and Interpreting)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ข้อมูลทางการบัญชีที่ได้รับจากการสรุปผล ซึ่งขั้นตอนนี้เป็นขั้นตอนของการนำข้อมูลทางการบัญชีไปใช้ในการตัดสินใจ</w:t>
      </w:r>
    </w:p>
    <w:p w:rsidR="00AE4AD2" w:rsidRPr="00AE4AD2" w:rsidRDefault="00AE4AD2" w:rsidP="00AE4AD2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นอกจากคำว่า การบัญชี (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Accounting)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แล้วยังมีคำอีกคำหนึ่งซึ่งมักมีการเข้าใจผิดว่าเป็นคำคำเดียวกันนั่นคือคำว่า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 รับทำบัญชี (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Book keeping)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ซึ่งแท้ที่จริงแล้วไม่ใช่คำเดียวกันแต่มีความใกล้เคียงกัน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โดยการทำบัญชีเป็นเพียงส่วนหนึ่งของการบัญชีเท่านั้น โดย การรับทำบัญชี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เป็นเพียงการจดบันทึกรายการลงในสมุดบัญชี จำแนกรายการบัญชี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และสรุปรายการบัญชีโดยจัดทำงบการเงินเท่านั้น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ผู้ที่มี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หน้าที่รับผิดชอบในการบันทึกรายการทั้งหมดนี้เราเรียกว่า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ผู้ทำบัญชี (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Book keeper)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แต่การบัญชีเป็นเรื่องที่เกี่ยวข้องตั้งแต่การออกแบบระบบบัญชี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การวางรูปบัญชี การบันทึกบัญชี การรายงานทางบัญชี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การวิเคราะห์ข้อมูลทางการบัญชี และการสอบบัญชี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โดยผู้ที่มีหน้าที่รับผิดชอบงานทั้งหมดดังกล่าวนี้ เราเรียกว่า นักบัญชี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(Accountant)</w:t>
      </w:r>
    </w:p>
    <w:p w:rsidR="00AE4AD2" w:rsidRPr="00AE4AD2" w:rsidRDefault="00AE4AD2" w:rsidP="00AE4AD2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หลักการจำแนกประเภทบัญชีตามระบบบัญชีคู่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การบันทึกบัญชีตามระบบบัญชีคู่ของแต่ละหมวดบัญชี มีหลักดังนี้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br/>
        <w:t xml:space="preserve">1.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หมวดบัญชีสินทรัพย์(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>Asset)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การค้าใดที่วิเคราะห์แล้วมีผลทำให้สินทรัพย์เพิ่มขึ้นจะบันทึกไว้ทางด้านเดบิตส่วนรายการค้าใดที่วิเคราะห์แล้วมีผลทำให้สินทรัพย์ลดลงจะบันทึกไว้ทางด้านเครดิต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br/>
        <w:t xml:space="preserve">2.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หมวดบัญชีหนี้สิน(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>Liabilities)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การค้าใดที่วิเคราะห์แล้วมีผลทำให้หนี้สินเพิ่มขึ้นจะบันทึกไว้ทางด้านเครดิตส่วนรายการค้าใดที่วิเคราะห์แล้วมีผลทำให้หนี้สินลดลงจะบันทึกไว้ทางด้านเดบิต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br/>
        <w:t xml:space="preserve">3.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หมวดบัญชีทุน(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>equity)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การค้าใดที่วิเคราะห์แล้วมีผลทำให้ทุนเพิ่มขึ้นจะบันทึกบัญชีไว้ทางด้านเครดิตส่วนรายการค้าใดที่วิเคราะห์แล้วมีผลทำให้ทุนลดลงจะบันทึกไว้ทางด้านเดบิต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br/>
        <w:t xml:space="preserve">4.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หมวดบัญชีรายได้(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>Revenue)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จากการวิเคราะห์สมการบัญชี ถ้าบัญชีรายได้เพิ่มขึ้นมีผลทำให้บัญชีทุนเพิ่ม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ดังนั้น การวิเคราะห์ยึดตามหลักหมวดบัญชีทุน กล่าวคือ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ถ้ารายได้เพิ่มขึ้นจะบันทึกบัญชีด้านเครดิต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ถ้ารายได้ลดลงจะบันทึกบัญชีทางด้านเดบิต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br/>
        <w:t xml:space="preserve">5.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หมวดบัญชีค่าใช้จ่าย(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>Expenditure)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จากการวิเคราะห์สมการบัญชี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ถ้าบัญชีค่าใช้จ่ายเพิ่มขึ้นมีผลทำให้บัญชีทุนลดลงดังนั้นหลักการวิเคราะห์ยึดตามหลักหมวดบัญชีทุนเช่นกัน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กล่าวคือ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ถ้าค่าใช้จ่ายเพิ่มขึ้นจะบันทึกทางด้านเดบิตถ้าค่าใช้จ่ายลดลงจะบันทึกทางด้านเครดิต</w:t>
      </w:r>
    </w:p>
    <w:p w:rsidR="00AE4AD2" w:rsidRPr="00AE4AD2" w:rsidRDefault="00AE4AD2" w:rsidP="00AE4AD2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หมวดบัญชีและสมการบัญชี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หมวดบัญชี หมายถึง การจัดหมวดหมู่บัญชีโดยแยกประเภทออกเป็น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หมวดบัญชี ดังนี้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br/>
        <w:t xml:space="preserve">1.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สินทรัพย์ ใช้หมวดบัญชีแทนด้วยเลข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br/>
        <w:t xml:space="preserve">2.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หนี้สิน ใช้หมวดบัญชีแทนด้วยเลข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br/>
        <w:t xml:space="preserve">3.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ส่วนของเจ้าของ หรือทุน ใช้หมวดบัญชีแทนด้วยเลข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 xml:space="preserve">4.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รายได้ ใช้หมวดบัญชีแทนด้วยเลข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br/>
        <w:t xml:space="preserve">5.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ค่าใช้จ่าย ใช้หมวดบัญชีแทนด้วยเลข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>5</w:t>
      </w:r>
    </w:p>
    <w:p w:rsidR="00AE4AD2" w:rsidRPr="00AE4AD2" w:rsidRDefault="00AE4AD2" w:rsidP="00AE4AD2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สมการบัญชี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จากงบดุล ยอดรวมของสินทรัพย์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จะเท่ากับยอดรวมของหนี้สินและส่วนของเจ้าของเสมอ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ไม่ว่ากิจการจะมีรายการค้าเกิดขึ้นหรือเปลี่ยนแปลงไปในรูปแบบใดก็ตาม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เมื่อพิจารณาทางด้านสินทรัพย์จะเป็นการแสดงถึงสิ่งที่กิจการเป็นเจ้าของ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ทางด้านหนี้สินและส่วนของเจ้าของจะเป็นการแสดงถึงแหล่งที่มาของเงินลงทุนของกิจการว่ามาจากเจ้าหนี้และเจ้าของกิจการเป็นจำนวนเท่าใดในแต่ละกลุ่ม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ดังนั้นสินทธิเรียกร้องของเจ้าหนี้รวมกับสิทธิเรียกร้องของส่วนเจ้าของ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จึงเท่ากับสินทรัพย์ทั้งหมดของกิจการ ซึ่งแสดงออกมาเป็น สมการบัญชี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(Accounting equation)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หรือสมการงบดุล ได้ดังนี้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สินทรัพย์ = หนี้สิน + ส่วนของเจ้าของ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br/>
        <w:t>(Assets) (Liabilities) (</w:t>
      </w:r>
      <w:proofErr w:type="spellStart"/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>Owers</w:t>
      </w:r>
      <w:proofErr w:type="spellEnd"/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>’ equity)</w:t>
      </w:r>
    </w:p>
    <w:p w:rsidR="00AE4AD2" w:rsidRPr="00AE4AD2" w:rsidRDefault="00AE4AD2" w:rsidP="00AE4AD2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รายการค้า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คือ เหตุการณ์ทางการเงินที่มีผลทำให้การดำเนินงานของกิจการและก่อให้เกิดการเปลี่ยนแปลงในสินทรัพย์ หนี้สินและส่วนของเจ้าของ</w:t>
      </w:r>
    </w:p>
    <w:p w:rsidR="00AE4AD2" w:rsidRPr="00AE4AD2" w:rsidRDefault="00AE4AD2" w:rsidP="00AE4AD2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วงจรบัญชี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คือ ลำดับขั้นตอนในการลงบัญชี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โดยเริ่มต้นจากรายการค้า นำไปวิเคราะห์ จดบันทึกในสมุดขั้นต้น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จัดให้เป็นหมวดหมู่ โดยผ่านไปยังบัญชีแยกประเภท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แล้วนำมาสรุปผลในรูปของรายงานทางการเงิน</w:t>
      </w:r>
    </w:p>
    <w:p w:rsidR="00AE4AD2" w:rsidRPr="00AE4AD2" w:rsidRDefault="00AE4AD2" w:rsidP="00AE4AD2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บัญชีแยกประเภท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ได้แก่ บัญชีแยกประเภทสินทรัพย์ หนี้สิน ส่วนของเจ้าของ รายได้และค่าใช้จ่าย มี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แบบ คือ แบบตัว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T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และแบบแสดงยอดคงเหลือ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หมวดบัญชี บันทึกเพิ่ม บันทึกลด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สินทรัพย์ ด้านเดบิต ด้านเครดิต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หนี้สิน ด้านเครดิต ด้านเดบิต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ส่วนของเจ้าของ ด้านเครดิต ด้านเดบิต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รายได้ ด้านเครดิต ด้านเดบิต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ค่าใช้จ่าย ด้านเดบิต ด้านเครดิต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หลักบัญชีคู่ การบันทึกบัญชีใช้หลัก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>“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ทุกๆ เดบิต จะต้องบันทึกเท่ากับในทุกๆ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เครดิต บัญชีแยกประเภท จะต้องนำมาจัดให้เป็นหมวดหมู่ โดยเรียงจาก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สินทรัพย์ หนี้สิน ส่วนของเจ้าของ รายได้และค่าใช้จ่าย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โดยให้นำหมายเลขมากำกับ เรียกว่า ผังบัญชี</w:t>
      </w:r>
    </w:p>
    <w:p w:rsidR="00AE4AD2" w:rsidRPr="00AE4AD2" w:rsidRDefault="00AE4AD2" w:rsidP="00AE4AD2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คำศัพท์ทางบัญชี</w:t>
      </w:r>
      <w:proofErr w:type="spellStart"/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เบี้อง</w:t>
      </w:r>
      <w:proofErr w:type="spellEnd"/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ต้น</w:t>
      </w:r>
    </w:p>
    <w:p w:rsidR="00AE4AD2" w:rsidRPr="00AE4AD2" w:rsidRDefault="00AE4AD2" w:rsidP="00AE4AD2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สินทรัพย์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หมายถึง สิ่งที่มีตัวตนหรือไม่มีตัวตนอันมีมูลค่า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ซึ่งบุคคลหรือกิจ</w:t>
      </w:r>
      <w:proofErr w:type="spellStart"/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การด</w:t>
      </w:r>
      <w:proofErr w:type="spellEnd"/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เป็นเจ้าของหรือสามารถถือเอกประโยชน์ได้จากกรรมสิทธิ์ในสังหาริมทรัพย์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อสังหา</w:t>
      </w:r>
      <w:proofErr w:type="spellEnd"/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ริ</w:t>
      </w:r>
      <w:proofErr w:type="spellStart"/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ททรัพย์</w:t>
      </w:r>
      <w:proofErr w:type="spellEnd"/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สินธิ์</w:t>
      </w:r>
      <w:proofErr w:type="spellEnd"/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เรียกร้อง มูลค่าที่ได้มา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รายจ่ายที่ก่อให้เกิดสิทธิ์ และรายจ่ายของงวดบัญชีถัดไป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จากความหมายดังกล่าว สินทรัพย์ในทางบัญชีมีหลายลักษณะดังนี้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br/>
        <w:t>-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สินทรัพย์ที่เป็นตัวเงินหรือเทียงเท่าเงิน เช่น เงินสด และตั๋วเงินรับต่าง ๆ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br/>
        <w:t>-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สินทรัพย์ที่เป็นสิทธิเรียกร้อง เช่น ลูกหนี้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br/>
        <w:t>-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สินทรัพย์ที่มีตัวตน เช่น ที่ดิน อาคาร รถยนต์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br/>
        <w:t>-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สินทรัพย์ที่ไม่มีตัวตน เช่น สิทธิบัตร ลิขสิทธิ์ สัมปทาน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br/>
        <w:t>-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รายจ่ายที่จ่ายไปแล้วจะให้ประโยชน์ต่องวดบัญชีถัดไป ได้แก่ ค่าใช้จ่ายล่วงหน้าประเภทต่าง ๆ</w:t>
      </w:r>
    </w:p>
    <w:p w:rsidR="00AE4AD2" w:rsidRPr="00AE4AD2" w:rsidRDefault="00AE4AD2" w:rsidP="00AE4AD2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สินทรัพย์สามารถแบ่งออกเป็น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ประเภท ดังนี้</w:t>
      </w:r>
    </w:p>
    <w:p w:rsidR="00AE4AD2" w:rsidRPr="00AE4AD2" w:rsidRDefault="00AE4AD2" w:rsidP="00AE4AD2">
      <w:pPr>
        <w:numPr>
          <w:ilvl w:val="0"/>
          <w:numId w:val="17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สินทรัพย์หมุนเวียน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(Current </w:t>
      </w:r>
      <w:proofErr w:type="spellStart"/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>asets</w:t>
      </w:r>
      <w:proofErr w:type="spellEnd"/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)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หมายถึง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เงินสดหรือสินทรัพย์อื่นที่มีเหตุผลจะคาดหมายได้ว่าจะเปลี่ยนเป็นเงินสด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หรือขาย หรือใช้หมดไประหว่างรอบระยะเวลาการดำเนินงานตามปกติของกิจการ</w:t>
      </w:r>
    </w:p>
    <w:p w:rsidR="00AE4AD2" w:rsidRPr="00AE4AD2" w:rsidRDefault="00AE4AD2" w:rsidP="00AE4AD2">
      <w:pPr>
        <w:numPr>
          <w:ilvl w:val="0"/>
          <w:numId w:val="17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สินทรัพย์ถาวร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(Fixed assets)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หมายถึง สินทรัพย์ที่มีลักษณะคงทนถาวรเพื่อไว้ใช้ในการดำเนินงานตามปกติของกิจการ และมีอายุการใช้งานนานกว่า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ปี</w:t>
      </w:r>
    </w:p>
    <w:p w:rsidR="00AE4AD2" w:rsidRPr="00AE4AD2" w:rsidRDefault="00AE4AD2" w:rsidP="00AE4AD2">
      <w:pPr>
        <w:numPr>
          <w:ilvl w:val="0"/>
          <w:numId w:val="17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สินทรัพย์อื่น ๆ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(Other assets)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หมายถึง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สินทรัพย์ที่ไม่อาจจัดเข้าเป็นสินทรัพย์หมุนเวียน หรือสินทรัพย์ถาวรได้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เช่น เงินลงทุนระยะยาว รายจ่ายหรือค่าใช้จ่ายรอการตัดบัญชี เป็นต้น</w:t>
      </w:r>
    </w:p>
    <w:p w:rsidR="00AE4AD2" w:rsidRPr="00AE4AD2" w:rsidRDefault="00AE4AD2" w:rsidP="00AE4AD2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หนี้สิน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ถึงพันธะผูกพันกิจการอันเกิดจากรายการค้าการกู้ยืมหรือจากคนอื่นซึ่งจะต้องชำระคืนในภายหน้าให้แก่บุคคลภายนอกตามสิทธิเรียกร้องที่บุคคลภายนอกมีต่อกิจการด้วยสินทรัพย์หรือบริการหนี้สินสามารถแบ่งออกเป็น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3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ประเภท ดังนี้</w:t>
      </w:r>
    </w:p>
    <w:p w:rsidR="00AE4AD2" w:rsidRPr="00AE4AD2" w:rsidRDefault="00AE4AD2" w:rsidP="00AE4AD2">
      <w:pPr>
        <w:numPr>
          <w:ilvl w:val="0"/>
          <w:numId w:val="18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หนี้สินหมุนเวียน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(Current liabilities)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หมายถึง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หนี้สินซึ่งมีระยะเวลาการชำระคืนภายใน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ปี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หรือภายในรอบระยะเวลาการดำเนินงานตามปกติของกิจการด้วยสินทรัพย์หมุนเวียน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หรือด้วยการก่อหนี้สินระยะสั้นอื่นแทน</w:t>
      </w:r>
    </w:p>
    <w:p w:rsidR="00AE4AD2" w:rsidRPr="00AE4AD2" w:rsidRDefault="00AE4AD2" w:rsidP="00AE4AD2">
      <w:pPr>
        <w:numPr>
          <w:ilvl w:val="0"/>
          <w:numId w:val="18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หนี้สินระยะยาว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(Long – term liabilities)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หมายถึง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หนี้สินซึ่งมีระยะเวลาการชำระคืนเกินกว่า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ปี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หรือเกินกว่ารอบระยะเวลาการดำเนินงานตามปกติของกิจการ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หนี้สินระยะยาวแบ่งออกเป็นหลายประเภท เช่น เงินกู้ยืมระยะยาว หุ้นกู้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พันธบัตรเงินกู้ เป็นต้น</w:t>
      </w:r>
    </w:p>
    <w:p w:rsidR="00AE4AD2" w:rsidRPr="00AE4AD2" w:rsidRDefault="00AE4AD2" w:rsidP="00AE4AD2">
      <w:pPr>
        <w:numPr>
          <w:ilvl w:val="0"/>
          <w:numId w:val="18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หนี้สินอื่น ๆ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(Other liabilities)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หมายถึง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หนี้สินซึ่งไม่อาจจัดเป็นหนี้สินหมุนเวียนและหนี้สินระยะยาว เช่น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เงินสะสมหรือเงินบำนาญของลูกจ้าง พนักงาน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เงินกู้ยืมระยะยาวจากเจ้าหน้าที่ของบริษัทหรือบริษัทในเครือรายได้รอการตัดบัญชี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เป็นต้น</w:t>
      </w:r>
    </w:p>
    <w:p w:rsidR="00AE4AD2" w:rsidRPr="00AE4AD2" w:rsidRDefault="00AE4AD2" w:rsidP="00AE4AD2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รายได้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หมายถึง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ผลตอบแทนที่กิจการได้รับจากการขายสินค้าหรือบริการตามปกติของกิจการรวมทั้งผลตอบแทนอื่น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ๆ ที่ไม่ได้เกิดจากการดำเนินงานตามปกติ รายได้แบ่งออกเป็น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ประเภท ดังนี้</w:t>
      </w:r>
    </w:p>
    <w:p w:rsidR="00AE4AD2" w:rsidRPr="00AE4AD2" w:rsidRDefault="00AE4AD2" w:rsidP="00AE4AD2">
      <w:pPr>
        <w:numPr>
          <w:ilvl w:val="0"/>
          <w:numId w:val="19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รายได้จากการขาย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(Sales)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หมายถึง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รายได้ที่เกิดจากการขายสินค้าหรือบริการอันเป็นรายได้จากการดำเนินงานตามปกติ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เช่น กิจการซื้อขายสินค้า รายได้ของกิจการ คือ รายได้จากการขายสินค้า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ส่วนกิจการให้บริการ เช่น ซ่อมเครื่องไฟฟ้า รายได้ของกิจการ คือ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รายได้ค่าซ่อม</w:t>
      </w:r>
    </w:p>
    <w:p w:rsidR="00AE4AD2" w:rsidRPr="00AE4AD2" w:rsidRDefault="00AE4AD2" w:rsidP="00AE4AD2">
      <w:pPr>
        <w:numPr>
          <w:ilvl w:val="0"/>
          <w:numId w:val="19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รายได้อื่น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(Other incomes)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หมายถึง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ได้ที่มิได้เกิดจากการดำเนินงานตามปกติของกิจการซึ่งเป็นรายได้ที่ไม่ใช้รายได้จากการขายสินค้าหรือบริการนั่นเอง</w:t>
      </w:r>
    </w:p>
    <w:p w:rsidR="00AE4AD2" w:rsidRPr="00AE4AD2" w:rsidRDefault="00AE4AD2" w:rsidP="00AE4AD2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ส่วนของเจ้าของ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หมายถึง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ุนที่เจ้าของกิจการนำมาลงทุนเป็นเงินสดหรือสินทรัพย์อื่นรวมทั้งกำไรสุทธิที่ยังมิได้แบ่งให้แก่ส่วนของเจ้าของกิจการด้วย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ส่วนจองเจ้าของจะมีคนเดียวหรือหลายคนก็ได้ขึ้นอยู่กับประเภทของธุรกิจ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ส่วนของเจ้าของกิจการแบ่งได้เป็น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ประเภท ดังนี้</w:t>
      </w:r>
    </w:p>
    <w:p w:rsidR="00AE4AD2" w:rsidRPr="00AE4AD2" w:rsidRDefault="00AE4AD2" w:rsidP="00AE4AD2">
      <w:pPr>
        <w:numPr>
          <w:ilvl w:val="0"/>
          <w:numId w:val="20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กิจการเจ้าของคนเดียว ส่วนของเจ้าของกิจการประกอบด้วยบัญชีทุน กำไรหรือขาดทุนสุทธิ และถอนใช้ส่วนตัว</w:t>
      </w:r>
    </w:p>
    <w:p w:rsidR="00AE4AD2" w:rsidRPr="00AE4AD2" w:rsidRDefault="00AE4AD2" w:rsidP="00AE4AD2">
      <w:pPr>
        <w:numPr>
          <w:ilvl w:val="0"/>
          <w:numId w:val="20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ห้างหุ้นส่วน ส่วนของเจ้าของกิจการเรียกว่า ส่วนของผู้เป็นหุ้นส่วน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(Partners’ equity)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เป็นผลรวมของทุนของผู้เป็นหุ้นส่วนทุกคน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ซึ่งทุนของผู้เป็นหุ้นส่วนแต่ละคนนั้นประกอบด้วยผลรวมของเงินลงทุน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เงินถอนทุนและส่วนแบ่งผลกำไรและขาดทุนสุทธิ</w:t>
      </w:r>
    </w:p>
    <w:p w:rsidR="00AE4AD2" w:rsidRPr="00AE4AD2" w:rsidRDefault="00AE4AD2" w:rsidP="00AE4AD2">
      <w:pPr>
        <w:numPr>
          <w:ilvl w:val="0"/>
          <w:numId w:val="20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บริษัทจำกัด ส่วนของเจ้าของกิจการเรียนกว่า ส่วนของผู้ถือหุ้น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(Shareholders’ equity)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เป็นผลรวมของทุนจดทะเบียนตามกฎหมายของบริษัทที่แสดงอยู่ในรูปชนิดของหุ้น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จำนวนและมูลค่าหุ้น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ส่วนเกินมูลค่าหุ้นหรือส่วนต่ำกว่ามูลค่าหุ้นและกำไรสะสม</w:t>
      </w:r>
    </w:p>
    <w:p w:rsidR="00AE4AD2" w:rsidRPr="00AE4AD2" w:rsidRDefault="00AE4AD2" w:rsidP="00AE4AD2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ค่าใช้จ่าย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หมายถึง ต้นทุนส่วนที่หักออกจากรายได้ในรอบระยะเวลาที่ดำเนินการงานหนึ่ง ค่าใช้จ่ายสามารถแบ่งได้เป็น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ประเภท ดังนี้</w:t>
      </w:r>
    </w:p>
    <w:p w:rsidR="00AE4AD2" w:rsidRPr="00AE4AD2" w:rsidRDefault="00AE4AD2" w:rsidP="00AE4AD2">
      <w:pPr>
        <w:numPr>
          <w:ilvl w:val="0"/>
          <w:numId w:val="21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ต้นทุนขาย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(Cost of sales)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หมายถึง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ต้นทุนของสินค้าที่ขายหรือบริการที่ให้ กล่าวคือในกิจการซื้อเพื่อขาย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ต้นทุนของสินค้าที่ขายจะรวมราคาซื้อและค่าใช้จ่ายอื่นๆ ที่จำเป็น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เพื่อให้สินค้าอยู่ในสภาพพร้อมที่จะขาย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ส่วนในกิจการผลิตเพื่อขายต้นทุนของสินค้าที่ขายคือ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ต้นทุนการผลิตของสินค้านั้น ซึ่งประกอบด้วย ค่าวัตถุดิบ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ค่าแรงงานและโสหุ้ยการผลิต</w:t>
      </w:r>
    </w:p>
    <w:p w:rsidR="00AE4AD2" w:rsidRPr="00AE4AD2" w:rsidRDefault="00AE4AD2" w:rsidP="00AE4AD2">
      <w:pPr>
        <w:numPr>
          <w:ilvl w:val="0"/>
          <w:numId w:val="21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ค่าใช้จ่ายในการดำเนินงาน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(Operating expenses)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หมายถึง ค่าใช้จ่ายที่เกิดขึ้นอันเองมาจากการขายสินค้าหรือบริการ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และค่าใช้จ่ายที่เกิดขึ้นเนื่องจากการบริหารกิจการอันเป็นส่วนรวมของการดำเนินงาน</w:t>
      </w:r>
    </w:p>
    <w:p w:rsidR="00AE4AD2" w:rsidRPr="00AE4AD2" w:rsidRDefault="00AE4AD2" w:rsidP="00AE4AD2">
      <w:pPr>
        <w:numPr>
          <w:ilvl w:val="0"/>
          <w:numId w:val="21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ค่าใช้จ่ายอื่น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(Other expenses)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หมายถึง ค่าใช้จ่ายนอกเหนือจากที่จัดเข้าเป็นต้นทุนขายและค่าใช้จ่ายในการดำเนินงาน เช่นดอกเบี้ยจ่าย ภาษีเงินได้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ค่าใช้จ่ายสำหรับธุรกิจขายสินค้า จะประกอบด้วย ต้นทุนขาย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ค่าใช้จ่ายในการดำเนินงาน และค่าใช้จ่ายอื่น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ำหรับธุรกิจขายบริการค่าใช้จ่ายจะประกอบไปด้วยค่าใช้จ่ายในการดำเนินงานและค่าใช้จ่ายอื่นเท่านั้น</w:t>
      </w:r>
    </w:p>
    <w:p w:rsidR="00AE4AD2" w:rsidRPr="00AE4AD2" w:rsidRDefault="00AE4AD2" w:rsidP="00AE4AD2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งบการเงิน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เป็นรายงานทางการเงินที่นำเสนอข้อมูลเพื่อแสดงฐานะการเงิน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ผลการดำเนินงาน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และกระแสเงินสดของกิจการโดยถูกต้องตามที่ควรในแต่ละงวดบัญชีใดบัญชีหนึ่ง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รือระหว่างงวดบัญชีก็ได้งบการเงินจะแสดงข้อมูลโดยถูกต้องตามที่ควรก็ต่อเมื่อกิจการได้ปฏิบัติตามมาตรฐานการบัญชีอย่างเหมาะสม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รวมทั้งการเปิดเผยข้อมูลเพิ่มเติมเมื่อจำเป็น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งบการเงินดังกล่าวจะเป็นประโยชน์ต่อผู้ใช้งบการเงินในการตัดสินใจเชิงเศรษฐกิจ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และสามารถแสดงถึงผลการปฏิบัติงานของฝ่ายบริหาร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ซึ่งได้รับความไว้วางใจให้ดูแลทรัพยากรของกิจการ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งบการเงินต้องจัดทำอย่างน้อยปีละ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ครั้ง และจะต้องนำเสนอข้อมูลดังต่อไปนี้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คือ สินทรัพย์ หนี้สิน ส่วนของเจ้าของ รายได้ ค่าใช้จ่าย และกระแสเงินสด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ส่วนประกอบของงบการเงินที่สมบูรณ์ ประกอบด้วย</w:t>
      </w:r>
    </w:p>
    <w:p w:rsidR="00AE4AD2" w:rsidRPr="00AE4AD2" w:rsidRDefault="00AE4AD2" w:rsidP="00AE4AD2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งบดุล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(Balance sheet)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เป็นรายงานที่จัดทำขึ้นเพื่อแสดงฐานะการเงินของกิจการ ณ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วันใดวันหนึ่งว่ามีสินทรัพย์และหนี้สินประเภทอะไรเป็นมูลค่าเท่าใด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และมีเงินทุนเป็นเท่าใด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งบกำไรขาดทุน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(Income Statement)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เป็นรายงานที่จัดทำขึ้นเพื่อแสดงผลการดำเนินงานของกิจการในระหว่างงวดบัญชี หรือสิ้นงวดบัญชีใดบัญชีหนึ่ง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งบแสดงการเปลี่ยนแปลงในส่วนของเจ้าของ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(Statement of changes in owners’ equity)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หมายถึง รายงานที่จัดทำขึ้นเพื่อแสดงการเปลี่ยนแปลงในส่วนของเจ้าของ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งบกระแสเงินสด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(Cash Flow Statement)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เป็นรายงานที่แสดงถึงการได้มาและใช้ไปของเงินสดและ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รายการเทียบเท่าเงินสด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หมายเหตุประกอบงบการเงิน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(Note of Financial Statement)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ประกอบด้วยการอธิบาย และการวิเคราะห์รายละเอียดของจำนวนเงินที่แสดงในงบดุล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งบกำไรขาดทุน งบกระแสเงินสดและงบแสดงการเปลี่ยนแปลงในส่วนของเจ้าของ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โดยแสดงในรูปของงบย่อย หรืองบประกอบต่างๆ รวมทั้งข้อมูลเพิ่มเติม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ข้อมูลที่มาตรฐานการบัญชีกำหนดให้ต้องเปิดเผย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และการเปิดเผยข้อมูลอื่นที่ทำให้งบการเงินแสดงโดยถูกต้องตามที่ควร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ซึ่งจะเป็นประโยชน์ต่อผู้ใช้งบการเงินในการตัดสินใจได้ถูกต้อง</w:t>
      </w:r>
    </w:p>
    <w:p w:rsidR="00AE4AD2" w:rsidRPr="00AE4AD2" w:rsidRDefault="00AE4AD2" w:rsidP="00AE4AD2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เดบิต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เดบิต (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Debit)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ใช้อักษรย่อว่า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>“</w:t>
      </w:r>
      <w:proofErr w:type="spellStart"/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>Dr</w:t>
      </w:r>
      <w:proofErr w:type="spellEnd"/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หมายถึง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จำนวนเงินที่แสดงทางด้านซ้ายของบัญชี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การลงรายการทางด้านซ้ายของบัญชี หรือการผ่านบัญชีอันกระทำให้สินทรัพย์ หรือค่าใช้จ่ายเพิ่มขึ้น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การลงรายการทางด้านซ้ายของบัญชี หรือการผ่านบัญชีอันกระทำให้หนี้สิน รายการเงินทุน หรือรายได้ลดลง</w:t>
      </w:r>
    </w:p>
    <w:p w:rsidR="00AE4AD2" w:rsidRPr="00AE4AD2" w:rsidRDefault="00AE4AD2" w:rsidP="00AE4AD2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เครดิต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proofErr w:type="spellStart"/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เคร</w:t>
      </w:r>
      <w:proofErr w:type="spellEnd"/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บิต (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Credit)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ใช้อักษรย่อว่า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“Cr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หมายถึง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จำนวนเงินที่แสดงทางด้านขวาของบัญชี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การลงรายการทางด้านขวาของบัญชี หรือการผ่านบัญชีอันกระทำให้สินทรัพย์ หรือค่าใช้จ่ายลดลง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การลงรายการทางด้านขวาของบัญชี หรือการผ่านบัญชีอันกระทำให้หนี้สิน รายการเงินทุน หรือรายได้เพิ่มขึ้น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จากความหมายดังกล่าว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เดบิตจะใช้บันทึกรายการพร้อมกับจำนวนเงินทางด้านซ้ายของบัญชี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ในการบันทึกรายการจะมีผลทำให้บัญชีสินทรัพย์หรือบัญชีค่าใช้จ่ายเพิ่มขึ้น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ส่วนบัญชีหนี้สิน ทุน หรือบัญชีรายได้จะลดลง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สำหรับเครดิตจะใช้บันทึกรายการพร้อมกับจำนวนเงินทางด้านขวาของบัญชี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ในการบันทึกรายการจะมีผลทำให้บัญชีหนี้สิน ทุน หรือบัญชีรายได้เพิ่มขึ้น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ส่วนบัญชีสินทรัพย์ หรือบัญชีค่าใช้จ่ายจะลดลง</w:t>
      </w:r>
    </w:p>
    <w:p w:rsidR="00AE4AD2" w:rsidRPr="00AE4AD2" w:rsidRDefault="00AE4AD2" w:rsidP="00AE4AD2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ผลต่างระหว่างจำนวนเงินรวมด้านเดบิต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และจำนวนเงินรวมด้านเครดิตของแต่ละบัญชีเรียกว่ายอดคงเหลือในบัญชีหรือยอดดุลบัญชี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(Account balance)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ซึ่งแบ่งออกเป็น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ชนิด คือ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ยอดดุลเดบิต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(Debit balance)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หมายถึง ผลต่างระหว่างจำนวนเงินรวมที่มากกว่าจำนวนเงินรวมด้านเครดิต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ยอดดุลเครดิต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(Credit balance)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หมายถึง ผลต่างระหว่างจำนวนเงินรวมที่มากกว่าจำนวนเงินรวมด้านเดบิต</w:t>
      </w:r>
    </w:p>
    <w:p w:rsidR="00AE4AD2" w:rsidRPr="00AE4AD2" w:rsidRDefault="00AE4AD2" w:rsidP="00AE4AD2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เทคโนโลยีทางการบัญชี</w:t>
      </w:r>
    </w:p>
    <w:p w:rsidR="00AE4AD2" w:rsidRPr="00AE4AD2" w:rsidRDefault="00AE4AD2" w:rsidP="00AE4AD2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>     1.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โปรแกรมสำเร็จรูปทางการบัญชี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คือ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โปรแกรมที่เน้นการบันทึก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การประมวลผลและการนำเสนอรายงานที่เกี่ยวข้องกับธุรกรรมโดยมีการบันทึกข้อมูล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รายวัน การผ่านบัญชีไปสมุดแยกประเภท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การรายงานสรุปผลในงบการเงินต่างๆผลลัพธ์ของโปรแกรมอาจอยู่ในรูปแบบเอกสาร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หรือรายงานต่างๆมีคุณสมบัติ ดังนี้</w:t>
      </w:r>
    </w:p>
    <w:p w:rsidR="00AE4AD2" w:rsidRPr="00AE4AD2" w:rsidRDefault="00AE4AD2" w:rsidP="00AE4AD2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>        1.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มีองค์ประกอบพื้นฐานของโปรแกรมครบถ้วน</w:t>
      </w:r>
    </w:p>
    <w:p w:rsidR="00AE4AD2" w:rsidRPr="00AE4AD2" w:rsidRDefault="00AE4AD2" w:rsidP="00AE4AD2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>        2.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มีโปรแกรมอรรถประโยชน์ด้านการกำหนดขนาดแฟ้มข้อมูล</w:t>
      </w:r>
    </w:p>
    <w:p w:rsidR="00AE4AD2" w:rsidRPr="00AE4AD2" w:rsidRDefault="00AE4AD2" w:rsidP="00AE4AD2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>        3.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ความสามารถของโปรแกรมในการเชื่อมต่อกับระบบปฏิบัติการที่มีขีดความสามารถในการทำงานสูง</w:t>
      </w:r>
    </w:p>
    <w:p w:rsidR="00AE4AD2" w:rsidRPr="00AE4AD2" w:rsidRDefault="00AE4AD2" w:rsidP="00AE4AD2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>        4.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มีความสามารถใช้การเชื่อมต่อข้อมูลบนเครือข่ายคอมพิวเตอร์แบบลูกข่าย แม่ข่าย</w:t>
      </w:r>
    </w:p>
    <w:p w:rsidR="00AE4AD2" w:rsidRPr="00AE4AD2" w:rsidRDefault="00AE4AD2" w:rsidP="00AE4AD2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>        5.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เป็นโปรแกรมที่มีความยืดหยุ่นในการใช้งานสูง</w:t>
      </w:r>
    </w:p>
    <w:p w:rsidR="00AE4AD2" w:rsidRPr="00AE4AD2" w:rsidRDefault="00AE4AD2" w:rsidP="00AE4AD2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>        6.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มีระบบการกำหนดรหัสผ่านหลายระดับ</w:t>
      </w:r>
    </w:p>
    <w:p w:rsidR="00AE4AD2" w:rsidRPr="00AE4AD2" w:rsidRDefault="00AE4AD2" w:rsidP="00AE4AD2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>        7.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มีการสร้างแฟ้มหลักรวมทั้งการปรับปรุงข้อมูลในแฟ้มหลัก</w:t>
      </w:r>
    </w:p>
    <w:p w:rsidR="00AE4AD2" w:rsidRPr="00AE4AD2" w:rsidRDefault="00AE4AD2" w:rsidP="00AE4AD2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>        8.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มีระบบการรับเข้าข้อมูลและตรวจทานการรับเข้าข้อมูล</w:t>
      </w:r>
    </w:p>
    <w:p w:rsidR="00AE4AD2" w:rsidRPr="00AE4AD2" w:rsidRDefault="00AE4AD2" w:rsidP="00AE4AD2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>        9.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การป้อนข้อมูลทางหน้าจออยู่ในลักษณะของการรับข้อมูลไดมากกว่าหนึ่งรายการ</w:t>
      </w:r>
    </w:p>
    <w:p w:rsidR="00AE4AD2" w:rsidRPr="00AE4AD2" w:rsidRDefault="00AE4AD2" w:rsidP="00AE4AD2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>      10.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มีระบบป้องกันการผ่านบัญชีที่ผิดพลาด</w:t>
      </w:r>
    </w:p>
    <w:p w:rsidR="00AE4AD2" w:rsidRPr="00AE4AD2" w:rsidRDefault="00AE4AD2" w:rsidP="00AE4AD2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>      11.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มีความยืดหยุ่นของการปิดงวดบัญชี</w:t>
      </w:r>
    </w:p>
    <w:p w:rsidR="00AE4AD2" w:rsidRPr="00AE4AD2" w:rsidRDefault="00AE4AD2" w:rsidP="00AE4AD2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>      12.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มีโปรแกรมพิมพ์แบบฟอร์มเอกสารหรือรายงาน</w:t>
      </w:r>
    </w:p>
    <w:p w:rsidR="00AE4AD2" w:rsidRPr="00AE4AD2" w:rsidRDefault="00AE4AD2" w:rsidP="00AE4AD2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>      13.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การโอนย้ายข้อมูลภายในระบบสร้างความคล่องตัวให้กับผู้ใช้ข้อมูล</w:t>
      </w:r>
    </w:p>
    <w:p w:rsidR="00AE4AD2" w:rsidRPr="00AE4AD2" w:rsidRDefault="00AE4AD2" w:rsidP="00AE4AD2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>     2.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การนำเสนองบการเงินทางอินเทอร์เน็ต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คือ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รายงานทางการเงินที่นำเสนอต่อผู้ใช้ทั้งภายในและภายนอกธุรกิจ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การนำเสนองบการเงินทางอินเทอร์เน็ตเป็นวิถีทางหนึ่งที่สามารถเชื่อมโยงงบการ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เงินได้กว้างไกลทั่วโลกอย่างไร้พรมแดน</w:t>
      </w:r>
    </w:p>
    <w:p w:rsidR="00AE4AD2" w:rsidRPr="00AE4AD2" w:rsidRDefault="00AE4AD2" w:rsidP="00AE4AD2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</w:p>
    <w:p w:rsidR="00AE4AD2" w:rsidRPr="00AE4AD2" w:rsidRDefault="00AE4AD2" w:rsidP="00AE4AD2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>     3.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โปรแกรมการวางแผนทรัพยากรองค์กร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คือ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โปรแกรมสำเร็จรูปที่ถูกพัฒนาขึ้นภายใต้สภาพแวดล้อมการทำงานแบบลูกข่าย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แม่ข่าย โดยทำการเชื่อมต่อกระบวนการทางธุรกิจภายในองค์การ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ในส่วนการประมวลผลธุรกรรมของระบบสารสนเทศทางธุรกิจต่างๆที่เกี่ยวข้องโดยมี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การใช้ฐานข้อมูลรวมขององค์การเพียงข้อมูลเดียวและมีการนำเข้าข้อมูลเพียง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ครั้งเดียวผู้ใช้ในหน่วยงานต่างๆ</w:t>
      </w:r>
    </w:p>
    <w:p w:rsidR="00AE4AD2" w:rsidRPr="00AE4AD2" w:rsidRDefault="00AE4AD2" w:rsidP="00AE4AD2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>     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ความสามารถของโปรแกรมการวางแผนทรัพยากรองค์การยุคปัจจุบัน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นอกจากการเชื่อมต่อระบบสารสนเทศภายในองค์การด้วยฐานข้อมูลเดียวกัน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ขยายขอบเขตไปถึงการเชื่อมต่อระบบสารสนเทศระหว่างองค์การเข้าด้วยกันหรืออีก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นัยหนึ่งคือ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การเชื่อมต่อระบบสารสนเทศภายในองค์การเข้ากับการเชื่อมต่อระบบสารสนเทศภายใน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องค์การคู่ค้า</w:t>
      </w:r>
    </w:p>
    <w:p w:rsidR="00AE4AD2" w:rsidRPr="00AE4AD2" w:rsidRDefault="00AE4AD2" w:rsidP="00AE4AD2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การใช้คอมพิวเตอร์กับงานบัญชี</w:t>
      </w:r>
    </w:p>
    <w:p w:rsidR="00AE4AD2" w:rsidRPr="00AE4AD2" w:rsidRDefault="00AE4AD2" w:rsidP="00AE4AD2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จากพัฒนาการของการนับ หรือการต้องการคำนวณ รวมถึงการบันทึกข้อมูลต่าง ๆ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โดยเริ่มจากมนุษย์ใช้สิ่งที่ใกล้ตัวที่สุดคือนิ้ว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เป็นอุปกรณ์ที่ช่วยในการนับ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และต่อมาจึงเริ่มมองหาสิ่งที่ไกลตัวออกไปในธรรมชาติคือก้อนหิน กิ่งไม้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กลายเป็นสัญลักษณ์ การขีดเขียนกับพื้นดิน พื้นผิวผนังถ้ำต่าง ๆ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จนกระทั่งประดิษฐ์คิดค้นเครื่องมือช่วยคำนวณชิ้นแรกคือ ลูกคิด เครื่อง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คิดเลข จนกระทั่งมาเป็นคอมพิวเตอร์ในปัจจุบัน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สิ่งที่เกิดมาพร้อมกับการนับคำนวณคือการจดบันทึก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ซึ่งเป็นวิวัฒนาการที่คู่ขนานกันไปทั้งการบันทึกบัญชีและการใช้คอมพิวเตอร์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เราจะเห็นได้ว่าเมื่อมีวิวัฒนาการด้านการคำนวณด้วยเครื่องมือใดๆ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งานบัญชีจะเป็นงานที่ต้องใช้เครื่องคำนวณเหล่านั้น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เป็นส่วนหนึ่งในวิวัฒนาการทางการบัญชีด้วยเสมอ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ดังนั้นในวันนี้เมื่อเครื่องคำนวณคือคอมพิวเตอร์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การบันทึกบัญชีจึงต้องมีการพัฒนาตามวิวัฒนาการดังกล่าวนี้ด้วยเช่นกัน</w:t>
      </w:r>
    </w:p>
    <w:p w:rsidR="00AE4AD2" w:rsidRPr="00AE4AD2" w:rsidRDefault="00AE4AD2" w:rsidP="00AE4AD2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drawing>
          <wp:inline distT="0" distB="0" distL="0" distR="0">
            <wp:extent cx="6457950" cy="2428875"/>
            <wp:effectExtent l="0" t="0" r="0" b="9525"/>
            <wp:docPr id="24" name="รูปภาพ 24" descr="%image_alt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%image_alt%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ความหมายของการบัญชีและคอมพิวเตอร์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การบัญชี (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Accounting)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หมายถึง ศิลปะของการเก็บรวมรวม บันทึก จำแนก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และทำสรุปข้อมูลอันเกี่ยวกับเศรษฐกิจในรูปตัวเงิน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ผลงานขั้นสุดท้ายของการบัญชีก็คือ การให้ข้อมูลทางการเงิน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ซึ่งเป็นประโยชน์แก่บุคคลหลายฝ่าย และผู้ที่สนใจในกิจกรรมของกิจการ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สมาคมนักบัญชีและผู้สอบบัญชีรับอนุญาตแห่งประเทศไทย)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คอมพิวเตอร์ (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Computer)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มาจากภาษาละ</w:t>
      </w:r>
      <w:proofErr w:type="spellStart"/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ติน</w:t>
      </w:r>
      <w:proofErr w:type="spellEnd"/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ว่า </w:t>
      </w:r>
      <w:proofErr w:type="spellStart"/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>Computare</w:t>
      </w:r>
      <w:proofErr w:type="spellEnd"/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หมายถึง การนับ หรือ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การคำนวณ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พจนานุกรม ฉบับราชบัณฑิตยสถาน พ.ศ.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2525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ให้ความหมายของคอมพิวเตอร์ไว้ว่า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>’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เครื่องอิเล็กทรอนิกส์แบบอัตโนมัติ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ทำหน้าที่เหมือนสมองกล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ใช้สำหรับแก้ปัญหาต่างๆ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ที่ง่ายและซับซ้อนโดยวิธีทางคณิตศาสตร์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>’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คอมพิวเตอร์จึงเป็นเครื่องจักร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อิเล็กทรอนิกส์ที่ถูกสร้างขึ้นเพื่อใช้ทำงานแทนมนุษย์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ในด้านการคิดคำนวณและสามารถจำข้อมูล ทั้งตัวเลขและตัวอักษรได้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เพื่อการเรียกใช้งานในครั้งต่อไป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นอกจากนี้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ยังสามารถจัดการกับสัญลักษณ์ได้ด้วยความเร็วสูง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โดยปฏิบัติตามขั้นตอนของโปรแกรม คอมพิวเตอร์ยังมีความสามารถในด้านต่างๆ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อีกมาก อาทิเช่น การเปรียบเทียบทางตรรกศาสตร์ การรับส่งข้อมูล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การจัดเก็บข้อมูลในตัวเครื่องและสามารถประมวลผลจากข้อมูลต่างๆ ได้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จากความหมายของทั้งสองคำข้างต้น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อาจกล่าวได้ว่าการบัญชีกับคอมพิวเตอร์เป็นสิ่งที่มีพัฒนาการคู่ขนานกันไป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อย่างไม่สามารถแยกออกจากกันได้</w:t>
      </w:r>
    </w:p>
    <w:p w:rsidR="00AE4AD2" w:rsidRPr="00AE4AD2" w:rsidRDefault="00AE4AD2" w:rsidP="00AE4AD2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รูปแบบการใช้คอมพิวเตอร์ในงานบัญชี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การเลือกใช้คอมพิวเตอร์กับงานบัญชีสามารถเลือกได้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รูปแบบ คือ</w:t>
      </w:r>
    </w:p>
    <w:p w:rsidR="00AE4AD2" w:rsidRPr="00AE4AD2" w:rsidRDefault="00AE4AD2" w:rsidP="00AE4AD2">
      <w:pPr>
        <w:numPr>
          <w:ilvl w:val="0"/>
          <w:numId w:val="22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การประยุกต์ใช้โปรแกรมสำเร็จรูปทางธุรกิจกับงานบัญชี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เป็นการประยุกต์ใช้โปรแกรมสำเร็จรูปสำนักงานประเภทตารางงาน (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Spread Sheet)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ซึ่ง มีหลายบริษัทที่พัฒนาขึ้นใช้ในธุรกิจ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ทั้งชนิด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ที่เป็นโปรแกรมไม่มีลิขสิทธิ์ (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Open Source)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เช่น โปรแกรม </w:t>
      </w:r>
      <w:proofErr w:type="spellStart"/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>calc</w:t>
      </w:r>
      <w:proofErr w:type="spellEnd"/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หรือโปรแกรมที่มีลิขสิทธิ์และเป็นนิยมกันแพร่หลาย เช่น โปรแกรมสำนักงาน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excel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เป็นต้น แต่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การเลือกใช้รูปแบบนี้ผู้ใช้ต้องมีความรู้พื้นฐานทางด้านบัญชีและการใช้งาน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โปรแกรมในระดับดี จึงจะสามารถเขียนสูตรหรือเลือกใช้ฟังก์ชัน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ช่วยในการทำงานให้รวดเร็วขึ้นได้อย่างแท้จริง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และไม่เป็นการเพิ่มภาระงานให้มากขึ้น</w:t>
      </w:r>
    </w:p>
    <w:p w:rsidR="00AE4AD2" w:rsidRPr="00AE4AD2" w:rsidRDefault="00AE4AD2" w:rsidP="00AE4AD2">
      <w:pPr>
        <w:numPr>
          <w:ilvl w:val="0"/>
          <w:numId w:val="22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การเลือกใช้โปรแกรมสำเร็จรูปบัญชี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เป็นการเลือกใช้โปรแกรมสำเร็จรูปบัญชีที่มีผู้พัฒนาขึ้นมาเพื่อจำหน่าย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พัฒนา โปรแกรมขึ้นใช้เอง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หรืออาจจ้างนักเขียนโปรแกรมเพื่อพัฒนาโปรแกรมบัญชีสำหรับใช้ในกิจการเท่า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นั้นก็ได้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ซึ่งการเลือกใช้รูปแบบนี้ผู้ใช้ไม่จำเป็นต้องมีพื้นฐานทางด้านบัญชีในระดับ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ดี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ก็สามารถใช้งานโปรแกรมได้จากการฝึกอบรมโดยผู้จำหน่ายหรือผู้พัฒนาโปรแกรมนั้น</w:t>
      </w:r>
    </w:p>
    <w:p w:rsidR="00AE4AD2" w:rsidRPr="00AE4AD2" w:rsidRDefault="00AE4AD2" w:rsidP="00AE4AD2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ประโยชน์ที่ได้รับจากการทำบัญชีด้วยคอมพิวเตอร์</w:t>
      </w:r>
    </w:p>
    <w:p w:rsidR="00AE4AD2" w:rsidRPr="00AE4AD2" w:rsidRDefault="00AE4AD2" w:rsidP="00AE4AD2">
      <w:pPr>
        <w:numPr>
          <w:ilvl w:val="0"/>
          <w:numId w:val="23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ประหยัดค่าใช้จ่ายในการจ้างบุคลากร</w:t>
      </w:r>
    </w:p>
    <w:p w:rsidR="00AE4AD2" w:rsidRPr="00AE4AD2" w:rsidRDefault="00AE4AD2" w:rsidP="00AE4AD2">
      <w:pPr>
        <w:numPr>
          <w:ilvl w:val="0"/>
          <w:numId w:val="23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ประหยัดเวลา ได้งานที่รวดเร็วและถูกต้อง</w:t>
      </w:r>
    </w:p>
    <w:p w:rsidR="00AE4AD2" w:rsidRPr="00AE4AD2" w:rsidRDefault="00AE4AD2" w:rsidP="00AE4AD2">
      <w:pPr>
        <w:numPr>
          <w:ilvl w:val="0"/>
          <w:numId w:val="23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แสดงรายงานได้รวดเร็ว อ่านง่าย และชัดเจน</w:t>
      </w:r>
    </w:p>
    <w:p w:rsidR="00AE4AD2" w:rsidRPr="00AE4AD2" w:rsidRDefault="00AE4AD2" w:rsidP="00AE4AD2">
      <w:pPr>
        <w:numPr>
          <w:ilvl w:val="0"/>
          <w:numId w:val="23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การผ่านบัญชีทำได้โดยอัตโนมัติ และไม่เสียเวลาในการแก้ไขตัวเลขเป็นปัจจุบันตลอดเวลา</w:t>
      </w:r>
    </w:p>
    <w:p w:rsidR="00AE4AD2" w:rsidRPr="00AE4AD2" w:rsidRDefault="00AE4AD2" w:rsidP="00AE4AD2">
      <w:pPr>
        <w:numPr>
          <w:ilvl w:val="0"/>
          <w:numId w:val="23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ทันต่อการส่งรายงานให้หัวหน้างาน ทันต่อการส่งให้กรมสรรพากร กรณีที่เป็นรายงานภาษีมูลค่าเพิ่ม มิฉะนั้นอาจเสียเบี้ยปรับ</w:t>
      </w:r>
    </w:p>
    <w:p w:rsidR="00AE4AD2" w:rsidRPr="00AE4AD2" w:rsidRDefault="00AE4AD2" w:rsidP="00AE4AD2">
      <w:pPr>
        <w:numPr>
          <w:ilvl w:val="0"/>
          <w:numId w:val="23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ไม่เสียเวลารอคอยยอดยกมา ในกรณีที่ปิดบัญชีไม่ได้</w:t>
      </w:r>
    </w:p>
    <w:p w:rsidR="00AE4AD2" w:rsidRPr="00AE4AD2" w:rsidRDefault="00AE4AD2" w:rsidP="00AE4AD2">
      <w:pPr>
        <w:numPr>
          <w:ilvl w:val="0"/>
          <w:numId w:val="23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ได้รูปแบบงบการเงินตรงตามความต้องการของผู้ใช้งาน</w:t>
      </w:r>
    </w:p>
    <w:p w:rsidR="00AE4AD2" w:rsidRPr="00AE4AD2" w:rsidRDefault="00AE4AD2" w:rsidP="00AE4AD2">
      <w:pPr>
        <w:numPr>
          <w:ilvl w:val="0"/>
          <w:numId w:val="23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เป็นประโยชน์ในการตัดสินใจของฝ่ายบริหาร ซึ่งมีผลกระทบต่อผลกำไรของกิจการ</w:t>
      </w:r>
    </w:p>
    <w:p w:rsidR="00AE4AD2" w:rsidRPr="00AE4AD2" w:rsidRDefault="00AE4AD2" w:rsidP="00AE4AD2">
      <w:pPr>
        <w:numPr>
          <w:ilvl w:val="0"/>
          <w:numId w:val="23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ทำให้เกิดความปลอดภัยต่อข้อมูล และทำให้ความลับของกิจการไม่รั่วไหล</w:t>
      </w:r>
    </w:p>
    <w:p w:rsidR="00AE4AD2" w:rsidRPr="00AE4AD2" w:rsidRDefault="00AE4AD2" w:rsidP="00AE4AD2">
      <w:pPr>
        <w:numPr>
          <w:ilvl w:val="0"/>
          <w:numId w:val="23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ทำให้ฝ่ายบริหารตัดสินใจได้ง่ายเพราะได้รับข้อมูลที่ถูกต้อง ครบถ้วนและทันเวลา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8"/>
        <w:gridCol w:w="4648"/>
      </w:tblGrid>
      <w:tr w:rsidR="00AE4AD2" w:rsidRPr="00AE4AD2" w:rsidTr="00AE4AD2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4AD2" w:rsidRPr="00AE4AD2" w:rsidRDefault="00AE4AD2" w:rsidP="00AE4AD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E4A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ข้อแตกต่างระหว่างการบัญชีด้วยมือกับการทำบัญชีด้วยคอมพิวเตอร์</w:t>
            </w:r>
          </w:p>
        </w:tc>
      </w:tr>
      <w:tr w:rsidR="00AE4AD2" w:rsidRPr="00AE4AD2" w:rsidTr="00AE4A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4AD2" w:rsidRPr="00AE4AD2" w:rsidRDefault="00AE4AD2" w:rsidP="00AE4AD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E4A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การทำบัญชีด้วยมือ</w:t>
            </w:r>
          </w:p>
        </w:tc>
        <w:tc>
          <w:tcPr>
            <w:tcW w:w="0" w:type="auto"/>
            <w:vAlign w:val="center"/>
            <w:hideMark/>
          </w:tcPr>
          <w:p w:rsidR="00AE4AD2" w:rsidRPr="00AE4AD2" w:rsidRDefault="00AE4AD2" w:rsidP="00AE4AD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E4A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การทำบัญชีด้วยระบบคอมพิวเตอร์</w:t>
            </w:r>
          </w:p>
        </w:tc>
      </w:tr>
      <w:tr w:rsidR="00AE4AD2" w:rsidRPr="00AE4AD2" w:rsidTr="00AE4A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4AD2" w:rsidRPr="00AE4AD2" w:rsidRDefault="00AE4AD2" w:rsidP="00AE4AD2">
            <w:pPr>
              <w:numPr>
                <w:ilvl w:val="0"/>
                <w:numId w:val="24"/>
              </w:num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E4A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ต้องใช้บุคลากรจำนวนมาก</w:t>
            </w:r>
          </w:p>
        </w:tc>
        <w:tc>
          <w:tcPr>
            <w:tcW w:w="0" w:type="auto"/>
            <w:vAlign w:val="center"/>
            <w:hideMark/>
          </w:tcPr>
          <w:p w:rsidR="00AE4AD2" w:rsidRPr="00AE4AD2" w:rsidRDefault="00AE4AD2" w:rsidP="00AE4AD2">
            <w:pPr>
              <w:numPr>
                <w:ilvl w:val="0"/>
                <w:numId w:val="25"/>
              </w:num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E4A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ไม่ต้องใช้บุคลากรจำนวนมาก</w:t>
            </w:r>
          </w:p>
        </w:tc>
      </w:tr>
      <w:tr w:rsidR="00AE4AD2" w:rsidRPr="00AE4AD2" w:rsidTr="00AE4A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4AD2" w:rsidRPr="00AE4AD2" w:rsidRDefault="00AE4AD2" w:rsidP="00AE4AD2">
            <w:pPr>
              <w:numPr>
                <w:ilvl w:val="0"/>
                <w:numId w:val="26"/>
              </w:num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E4A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บุคลากรมีโอกาสเหนื่อยล้า</w:t>
            </w:r>
          </w:p>
        </w:tc>
        <w:tc>
          <w:tcPr>
            <w:tcW w:w="0" w:type="auto"/>
            <w:vAlign w:val="center"/>
            <w:hideMark/>
          </w:tcPr>
          <w:p w:rsidR="00AE4AD2" w:rsidRPr="00AE4AD2" w:rsidRDefault="00AE4AD2" w:rsidP="00AE4AD2">
            <w:pPr>
              <w:numPr>
                <w:ilvl w:val="0"/>
                <w:numId w:val="27"/>
              </w:num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E4A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คอมพิวเตอร์ทำงานได้แม่นยำรวดเร็วและถูกต้อง</w:t>
            </w:r>
          </w:p>
        </w:tc>
      </w:tr>
      <w:tr w:rsidR="00AE4AD2" w:rsidRPr="00AE4AD2" w:rsidTr="00AE4A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4AD2" w:rsidRPr="00AE4AD2" w:rsidRDefault="00AE4AD2" w:rsidP="00AE4AD2">
            <w:pPr>
              <w:numPr>
                <w:ilvl w:val="0"/>
                <w:numId w:val="28"/>
              </w:num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E4A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ลายมือไม่สม่ำเสมอ ทำให้มีโอกาสผิดพลาดโดยเฉพาะตัวเลข</w:t>
            </w:r>
          </w:p>
        </w:tc>
        <w:tc>
          <w:tcPr>
            <w:tcW w:w="0" w:type="auto"/>
            <w:vAlign w:val="center"/>
            <w:hideMark/>
          </w:tcPr>
          <w:p w:rsidR="00AE4AD2" w:rsidRPr="00AE4AD2" w:rsidRDefault="00AE4AD2" w:rsidP="00AE4AD2">
            <w:pPr>
              <w:numPr>
                <w:ilvl w:val="0"/>
                <w:numId w:val="29"/>
              </w:num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E4A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คอมพิวเตอร์ไม่สับสนเรื่องตัวเลขและข้อความ เก็บข้อมูลได้มากตามเนื้อที่</w:t>
            </w:r>
          </w:p>
        </w:tc>
      </w:tr>
      <w:tr w:rsidR="00AE4AD2" w:rsidRPr="00AE4AD2" w:rsidTr="00AE4A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4AD2" w:rsidRPr="00AE4AD2" w:rsidRDefault="00AE4AD2" w:rsidP="00AE4AD2">
            <w:pPr>
              <w:numPr>
                <w:ilvl w:val="0"/>
                <w:numId w:val="30"/>
              </w:num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E4A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ขั้นตอนในการผ่านบัญชีมีโอกาสผิดพลาดสูง ทำให้งบทดลองไม่เท่ากัน การแก้ไขตัวเลขยุ่งยากและเสียเวลาเนื่องจากต้องตรวจสอบตัวเลขย้อนหลัง</w:t>
            </w:r>
          </w:p>
        </w:tc>
        <w:tc>
          <w:tcPr>
            <w:tcW w:w="0" w:type="auto"/>
            <w:vAlign w:val="center"/>
            <w:hideMark/>
          </w:tcPr>
          <w:p w:rsidR="00AE4AD2" w:rsidRPr="00AE4AD2" w:rsidRDefault="00AE4AD2" w:rsidP="00AE4AD2">
            <w:pPr>
              <w:numPr>
                <w:ilvl w:val="0"/>
                <w:numId w:val="31"/>
              </w:num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E4A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ขณะทำรายการ ถ้าจำนวนเงินด้านเดบิตและเครดิตไม่เท่ากันโปรแกรมจะไม่บันทึกให้ การแก้ไขตัวเลขโปรแกรมจะแก้ไขตัวเลขปัจจุบันให้ทันที</w:t>
            </w:r>
          </w:p>
        </w:tc>
      </w:tr>
      <w:tr w:rsidR="00AE4AD2" w:rsidRPr="00AE4AD2" w:rsidTr="00AE4A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4AD2" w:rsidRPr="00AE4AD2" w:rsidRDefault="00AE4AD2" w:rsidP="00AE4AD2">
            <w:pPr>
              <w:numPr>
                <w:ilvl w:val="0"/>
                <w:numId w:val="32"/>
              </w:num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E4A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ต้องลงรายการให้ครบทุกรายการก่อนจึงจะสามารถออกรายงานต่างๆได้ การออกรายงานภาษีซื้อขายต้องตรวจสอบให้ถูกต้อง</w:t>
            </w:r>
          </w:p>
        </w:tc>
        <w:tc>
          <w:tcPr>
            <w:tcW w:w="0" w:type="auto"/>
            <w:vAlign w:val="center"/>
            <w:hideMark/>
          </w:tcPr>
          <w:p w:rsidR="00AE4AD2" w:rsidRPr="00AE4AD2" w:rsidRDefault="00AE4AD2" w:rsidP="00AE4AD2">
            <w:pPr>
              <w:numPr>
                <w:ilvl w:val="0"/>
                <w:numId w:val="33"/>
              </w:num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E4A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สามารถออกรายงานได้ทันทีทั้งรายงานปัจจุบัน และรายงานย้อนหลังก็ได้</w:t>
            </w:r>
          </w:p>
        </w:tc>
      </w:tr>
      <w:tr w:rsidR="00AE4AD2" w:rsidRPr="00AE4AD2" w:rsidTr="00AE4A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4AD2" w:rsidRPr="00AE4AD2" w:rsidRDefault="00AE4AD2" w:rsidP="00AE4AD2">
            <w:pPr>
              <w:numPr>
                <w:ilvl w:val="0"/>
                <w:numId w:val="34"/>
              </w:num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E4A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ต้องบันทึกยอดยกมาก่อน จึงจะมาบันทึกรายการรายวันได้</w:t>
            </w:r>
          </w:p>
        </w:tc>
        <w:tc>
          <w:tcPr>
            <w:tcW w:w="0" w:type="auto"/>
            <w:vAlign w:val="center"/>
            <w:hideMark/>
          </w:tcPr>
          <w:p w:rsidR="00AE4AD2" w:rsidRPr="00AE4AD2" w:rsidRDefault="00AE4AD2" w:rsidP="00AE4AD2">
            <w:pPr>
              <w:numPr>
                <w:ilvl w:val="0"/>
                <w:numId w:val="35"/>
              </w:num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E4A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บันทึกรายวันได้ โดยไม่ต้องรอยอดยกมา เพราะยอดยกมาสามารถบันทึกเพิ่มได้ภายหลัง</w:t>
            </w:r>
          </w:p>
        </w:tc>
      </w:tr>
      <w:tr w:rsidR="00AE4AD2" w:rsidRPr="00AE4AD2" w:rsidTr="00AE4A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4AD2" w:rsidRPr="00AE4AD2" w:rsidRDefault="00AE4AD2" w:rsidP="00AE4AD2">
            <w:pPr>
              <w:numPr>
                <w:ilvl w:val="0"/>
                <w:numId w:val="36"/>
              </w:num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E4A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งบการเงินล่าช้า ไม่ทันต่อเหตุการณ์ไม่ทันต่อความต้องการของฝ่ายบริหาร</w:t>
            </w:r>
          </w:p>
        </w:tc>
        <w:tc>
          <w:tcPr>
            <w:tcW w:w="0" w:type="auto"/>
            <w:vAlign w:val="center"/>
            <w:hideMark/>
          </w:tcPr>
          <w:p w:rsidR="00AE4AD2" w:rsidRPr="00AE4AD2" w:rsidRDefault="00AE4AD2" w:rsidP="00AE4AD2">
            <w:pPr>
              <w:numPr>
                <w:ilvl w:val="0"/>
                <w:numId w:val="37"/>
              </w:num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E4A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AE4A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สามารถขอดูงบการเงินได้ทันทีที่มีข้อมูลหลัก และข้อมูลรายวันทันต่อความต้องการของผู้บริหาร</w:t>
            </w:r>
          </w:p>
        </w:tc>
      </w:tr>
      <w:tr w:rsidR="00AE4AD2" w:rsidRPr="00AE4AD2" w:rsidTr="00AE4A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4AD2" w:rsidRPr="00AE4AD2" w:rsidRDefault="00AE4AD2" w:rsidP="00AE4AD2">
            <w:pPr>
              <w:numPr>
                <w:ilvl w:val="0"/>
                <w:numId w:val="38"/>
              </w:num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E4A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การเปรียบเทียบตัวเลขหรือข้อมูลย้อนหลังทำได้ยุ่งยาก หากการเก็บเอกสารไม่ดีพอ</w:t>
            </w:r>
          </w:p>
        </w:tc>
        <w:tc>
          <w:tcPr>
            <w:tcW w:w="0" w:type="auto"/>
            <w:vAlign w:val="center"/>
            <w:hideMark/>
          </w:tcPr>
          <w:p w:rsidR="00AE4AD2" w:rsidRPr="00AE4AD2" w:rsidRDefault="00AE4AD2" w:rsidP="00AE4AD2">
            <w:pPr>
              <w:numPr>
                <w:ilvl w:val="0"/>
                <w:numId w:val="39"/>
              </w:num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E4A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AE4A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สามารถเปรียบเทียบข้อมูลย้อนหลังได้ถึง </w:t>
            </w:r>
            <w:r w:rsidRPr="00AE4A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Pr="00AE4A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 ทั้งข้อมูลจริงและงบประมาณ</w:t>
            </w:r>
          </w:p>
        </w:tc>
      </w:tr>
      <w:tr w:rsidR="00AE4AD2" w:rsidRPr="00AE4AD2" w:rsidTr="00AE4A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4AD2" w:rsidRPr="00AE4AD2" w:rsidRDefault="00AE4AD2" w:rsidP="00AE4AD2">
            <w:pPr>
              <w:numPr>
                <w:ilvl w:val="0"/>
                <w:numId w:val="40"/>
              </w:num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E4A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ไม่สามารถป้องกันข้อมูลบัญชีที่สำคัญด้วยการกำหนดรหัสผ่านในการทำบัญชีได้</w:t>
            </w:r>
          </w:p>
        </w:tc>
        <w:tc>
          <w:tcPr>
            <w:tcW w:w="0" w:type="auto"/>
            <w:vAlign w:val="center"/>
            <w:hideMark/>
          </w:tcPr>
          <w:p w:rsidR="00AE4AD2" w:rsidRPr="00AE4AD2" w:rsidRDefault="00AE4AD2" w:rsidP="00AE4AD2">
            <w:pPr>
              <w:numPr>
                <w:ilvl w:val="0"/>
                <w:numId w:val="41"/>
              </w:num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E4A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AE4A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สามารถกำหนดรหัสผ่านของแต่ละบุคคลได้ไม่จำกัดจำนวน</w:t>
            </w:r>
          </w:p>
        </w:tc>
      </w:tr>
      <w:tr w:rsidR="00AE4AD2" w:rsidRPr="00AE4AD2" w:rsidTr="00AE4A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4AD2" w:rsidRPr="00AE4AD2" w:rsidRDefault="00AE4AD2" w:rsidP="00AE4AD2">
            <w:pPr>
              <w:numPr>
                <w:ilvl w:val="0"/>
                <w:numId w:val="42"/>
              </w:num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E4A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เสียเวลาในการนำข้อมูลสร้างกราฟเพื่อ</w:t>
            </w:r>
            <w:r w:rsidRPr="00AE4A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นำเสนอให้ผู้บริหารใช้ตัดสินใจ</w:t>
            </w:r>
          </w:p>
        </w:tc>
        <w:tc>
          <w:tcPr>
            <w:tcW w:w="0" w:type="auto"/>
            <w:vAlign w:val="center"/>
            <w:hideMark/>
          </w:tcPr>
          <w:p w:rsidR="00AE4AD2" w:rsidRPr="00AE4AD2" w:rsidRDefault="00AE4AD2" w:rsidP="00AE4AD2">
            <w:pPr>
              <w:numPr>
                <w:ilvl w:val="0"/>
                <w:numId w:val="43"/>
              </w:num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E4A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 </w:t>
            </w:r>
            <w:r w:rsidRPr="00AE4A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สามารถโอนข้อมูลในส่วนของกระดาษทำ</w:t>
            </w:r>
            <w:r w:rsidRPr="00AE4A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การและงบทดลองไปยังโปรแกรมเพื่อสร้างกราฟได้ทันที</w:t>
            </w:r>
          </w:p>
        </w:tc>
      </w:tr>
    </w:tbl>
    <w:p w:rsidR="00AE4AD2" w:rsidRPr="00AE4AD2" w:rsidRDefault="00AE4AD2" w:rsidP="00AE4AD2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สรุป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 บัญชีกับคอมพิวเตอร์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เป็นสิ่งที่ต้องพึ่งพาอาศัยกันเพื่อทำให้งานบัญชีมีความถูกต้อง แม่นยำ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ครบถ้วน และสรุปได้ทันเวลาที่ต้องการใช้ข้อมูล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อีกทั้งยังสามารถป้องกันการเข้าถึงข้อมูลทางบัญชีที่สำคัญด้วยการกำหนดรหัส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E4A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ผ่านในการเข้าใช้โปรแกรมได้อีกด้วย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drawing>
          <wp:inline distT="0" distB="0" distL="0" distR="0" wp14:anchorId="377B6EA7" wp14:editId="1550C580">
            <wp:extent cx="2981325" cy="3105150"/>
            <wp:effectExtent l="0" t="0" r="9525" b="0"/>
            <wp:docPr id="23" name="รูปภาพ 23" descr="ผลการค้นหารูปภาพสำหรับ doc in busi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ผลการค้นหารูปภาพสำหรับ doc in busines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ความหมายของเอกสาร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หมายถึง กระดาษที่ใช้ในธุรกิจ หนังสือ แบบ</w:t>
      </w:r>
      <w:proofErr w:type="spellStart"/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ฟอรืม</w:t>
      </w:r>
      <w:proofErr w:type="spellEnd"/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แผนที่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และวัตถุอื่นๆที่บรรจุข้อความทั้งยังอาจรวมถึงสื่อกลางที่ใช้ในการจัดทำข้อมูลต่างๆ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ของธุรกิจด้วย เช่น จดหมายโต้ตอบ แบบฟอร์ม เอกสารทางธุรกิจต่างๆ เป็นต้น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ความสำคัญของเอกสาร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ระยะเริ่มต้นของหน่วยงานธุรกิจที่ได้ดำเนินกิจการนั้น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จะต้องมีเอก</w:t>
      </w:r>
      <w:proofErr w:type="spellStart"/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สารร</w:t>
      </w:r>
      <w:proofErr w:type="spellEnd"/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เข้าและออก ซึ่งในเบื้องต้นอาจจะมีจำนวนน้อย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แต่เมื่อดำเนินกิจการไปนานๆ จำนวนเอกสารก็จะมีมากขึ้นและมีความสำคัญมากขึ้น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เพราะเอกสารเหล่านี้ถือว่าเป็นหลักฐานในการทำงานของกิจการ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และต้องรักษาไว้เพื่อเป็นหลักฐานในอนาคตต่อไป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ในหน่วยงานธุรกิจถือได้ว่าการดำเนินงานด้านเอกสารนั้น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มีความจำเป็นและให้ความสำคัญมากกับการทำงานเกี่ยวกับเอกสาร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เพราะถือได้ว่าเอกสารมีส่วยช่วยให้ธุรกิจประสบความสำเร็จ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หากธุรกิจใดมีระบบการจัดการ เก็บรักษา ค้นหา และการทำลายอย่างมีมาตรฐานแล้ว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การดำเนินงานธุรกิจนั้น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ก็จะดำเนินงานธุรกิจนั้นก็จะดำเนินกา</w:t>
      </w:r>
      <w:proofErr w:type="spellStart"/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รำป</w:t>
      </w:r>
      <w:proofErr w:type="spellEnd"/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ด้วยความคล่องตัวมีประสิทธิภาพ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และก่อให้เกิดการประหยัดมากขึ้น ดังนั้น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จึงสรุปได้ว่าเอกสารมีความสำคัญต่อหน่วยงานธุรกิจเพราะ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>1.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เอกสารเป็นเสมือนความจำ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br/>
        <w:t>2.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เอกสารใช้เป็นหลักฐานในการอ้างอิง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br/>
        <w:t>3.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เอกสารใช้เป็นเครื่องมือในการติดต่อระหว่างหน่วยงาน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br/>
        <w:t>4.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</w:t>
      </w:r>
      <w:proofErr w:type="spellStart"/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สารร</w:t>
      </w:r>
      <w:proofErr w:type="spellEnd"/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เป็นหลักฐานทางวัฒนธรรมและภูมิปัญญา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ประเภทของเอกสาร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เอกสารที่ใช้ติดต่อกันอยู่ในปัจจุบันนี้แบ่งออกเป็น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ประเภทใหญ่ๆ คือ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>1.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เอกสารภายนอก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หมายถึง เอก</w:t>
      </w:r>
      <w:proofErr w:type="spellStart"/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สา่ร</w:t>
      </w:r>
      <w:proofErr w:type="spellEnd"/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ที่หน่วยงานได้รับมาจากหน่วยงานอื่นภายนอก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ซึ่งอาจอยู่ในรูปของจดหมาย ใบโฆษณา ใบสั่งซื้อสินค้า </w:t>
      </w:r>
      <w:proofErr w:type="spellStart"/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ใบก</w:t>
      </w:r>
      <w:proofErr w:type="spellEnd"/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กำกับสินค้า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ใบแจ้งยอดเงินฝากธนาคาร และเอกสารอื่นๆอีกมากมาย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วึ่งเอก</w:t>
      </w:r>
      <w:proofErr w:type="spellEnd"/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สารที่รับเข้ามานี้จะมีส่วนสำคัญในการบริหารงานของหน่วย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ที่หน่วยงานต้องให้ความสำคัญแก่เอกสารเหล่านี้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และต้องเก็บรักษาไว้เพื่อใช้เป็นหลักฐานจ่อไปในอนาคตด้วย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>2.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เอกสารภายใน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หมายถึง เอกสารที่จัดทำขึ้นใช้ภายในสำนักงาน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อาจจะเป็นเอกสารที่แต่ละแผนกในหน่วยงานต้องการจะแจ้งให้พนักงาน</w:t>
      </w:r>
      <w:proofErr w:type="spellStart"/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ทราบก้</w:t>
      </w:r>
      <w:proofErr w:type="spellEnd"/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ได้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ตัวอย่างเช่น บันทึกข้อความ คำสั่ง ประกาศ สัญญา งบการเงิน รายงานต่างๆ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ของบริษัทฯ ซึ่งเอกสารต่างๆ เหล่านี้สามารถใช้เป็นหลักฐานต่อไปได้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>3.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เอกสารอิเล็กทรอนิกส์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หมายถึง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เอกสารที่จัดทำโดยโปรแกรมคอมพิวเตอร์ เช่น ไฟล์รูปภาพไฟล์จากโปรแกรม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>Mirosoft</w:t>
      </w:r>
      <w:proofErr w:type="spellEnd"/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Word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ไฟล์จากโปรแกรม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Microsoft Excel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ซึ่งเอกสารในรูปแบบนี้จะสามารถบริหารจัดการได้ง่ายกว่าเอกสารรูปแบบกระดาษ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การบริหารงานเอกสารและการจัดเก็บเอกสาร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สำนักงานทั้งในภาคเอกชนและรัฐบาลมักจะมีเอกสารเข้า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–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ออกหลายประเภทเป็นจำนวนมาก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ซึ่งมีความสำคัญมากน้อยแตกต่างกัน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เอกสารบางชิ้นมีประโยชน์ในการนำข้อมูลไปใช้ในโอกาสต่อไป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นอกจากนั้นยังใช้เป็นหลักฐานในการอ้างอิง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ฉะนั้นถ้าสำนักงานแห่งใดต้องการดำเนินการด้านเอกสารอย่ามีประสิทธิภาพจำเป็นต้องใช้หลักการบริหาร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และการจัดเก็บเอกสารที่ดีมีระบบเพื่อให้นำข้อมูลมาใช้ได้อย่างรวดเร็ว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> 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การจัดเก็บเอกสาร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(Filling)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หมายถึง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กระบวนการจัดระบบจำแนกและเก็บเอกสารให้เป็นระเบียบสะดวกในกานำมาใช้เมื่อต้องการ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ซึ่งถือว่าเป็นเพียงส่วนหนึ่งของการบริหารงานเอกสาร (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Records management)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เท่านั้น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การบริการงานเอกสาร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(Records management)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หมายถึง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การดำเนินงานเอกสารให้บรรลุวัตถุประสงค์ตามลำดับขั้นตอนคือ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การวางแผน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การกำหนดหน้าที่และโครงสร้างการจัดเก็บเอกสาร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การกำหนดระบบการจัดเก็บเอกสารการเก็บรักษา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การควบคุมงานเอกสารและการทำลายเอกสารจึงมีความสัมพันธ์กับเอกสารทุกขั้นตอนตามวงจรเอกสาร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(Records cycle)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โดยเริ่มจากการสร้างเอกสาร (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Created)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การจำแนกเอกสารและการนำไปใช้ (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Classified and utilization)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การจัดเก็บเอกสาร (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Stored)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การนำกลับมาอ้างอิงเมื่อจำเป็น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(Retrieved when necessary)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ตลอดจนการเก็บเอกสารกลับคืนหรือ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ทำลายเอกสาร (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Returned to storage or destroyed)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จึงจำเป็นที่จะต้องหามาตรการที่เหมาะสมมาใช้กับขั้นตอนทั้ง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5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ขั้นตอน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วงจรเอกสาร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ในสหรัฐอเมริกาได้วิจัยต้นทุนการผลิตและการเก็บเอกสารพบว่ามีมูลค่าประมาณ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10-40 %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ของต้นทุนในงานสำนักงาน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ถ้าสามารถบริการงานเอกสารได้อย่างมีประสิทธิภาพแล้วจะทำให้ต้นทุนด้านนี้ลดลงได้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drawing>
          <wp:inline distT="0" distB="0" distL="0" distR="0">
            <wp:extent cx="4457700" cy="4791075"/>
            <wp:effectExtent l="0" t="0" r="0" b="9525"/>
            <wp:docPr id="22" name="รูปภาพ 22" descr="รูปภาพที่เกี่ยวข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รูปภาพที่เกี่ยวข้อ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รูปที่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1-1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แสดงวงจรของเอกสาร (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>The Records cycle)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องค์ประกอบของการบริหารงานเอกสาร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       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การบริหารงานเอกสรในที่นี้ได้แบ่งงานหรือหน้าที่ในความรับผิดชอบของผู้บริการงานเอกสารได้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ดังต่อไปนี้</w:t>
      </w:r>
    </w:p>
    <w:p w:rsidR="00652E26" w:rsidRPr="00652E26" w:rsidRDefault="00652E26" w:rsidP="00AE4AD2">
      <w:pPr>
        <w:numPr>
          <w:ilvl w:val="0"/>
          <w:numId w:val="1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การวางแผน</w:t>
      </w:r>
    </w:p>
    <w:p w:rsidR="00652E26" w:rsidRPr="00652E26" w:rsidRDefault="00652E26" w:rsidP="00AE4AD2">
      <w:pPr>
        <w:numPr>
          <w:ilvl w:val="0"/>
          <w:numId w:val="1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การกำหนดหน้าที่และโครงสร้างของงานเอกสาร</w:t>
      </w:r>
    </w:p>
    <w:p w:rsidR="00652E26" w:rsidRPr="00652E26" w:rsidRDefault="00652E26" w:rsidP="00AE4AD2">
      <w:pPr>
        <w:numPr>
          <w:ilvl w:val="0"/>
          <w:numId w:val="1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การออกแบบระบบการจัดเก็บเอกสาร</w:t>
      </w:r>
    </w:p>
    <w:p w:rsidR="00652E26" w:rsidRPr="00652E26" w:rsidRDefault="00652E26" w:rsidP="00AE4AD2">
      <w:pPr>
        <w:numPr>
          <w:ilvl w:val="0"/>
          <w:numId w:val="1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การเก็บรักษา</w:t>
      </w:r>
    </w:p>
    <w:p w:rsidR="00652E26" w:rsidRPr="00652E26" w:rsidRDefault="00652E26" w:rsidP="00AE4AD2">
      <w:pPr>
        <w:numPr>
          <w:ilvl w:val="0"/>
          <w:numId w:val="1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การควบคุมงานเอกสาร</w:t>
      </w:r>
    </w:p>
    <w:p w:rsidR="00652E26" w:rsidRPr="00652E26" w:rsidRDefault="00652E26" w:rsidP="00AE4AD2">
      <w:pPr>
        <w:numPr>
          <w:ilvl w:val="0"/>
          <w:numId w:val="1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การทำลายเอกสาร โดยมีรายละเอียดในแต่ละขั้นตอนดังนี้</w:t>
      </w:r>
    </w:p>
    <w:p w:rsidR="00652E26" w:rsidRPr="00652E26" w:rsidRDefault="00652E26" w:rsidP="00AE4AD2">
      <w:pPr>
        <w:numPr>
          <w:ilvl w:val="0"/>
          <w:numId w:val="2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>  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การวางแผน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เป็นการเตรียมงานและเตรียมการปฏิบัติงานเอกสาร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เตรียมวัสดุ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อุปกรณ์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และสถานที่ในการจัดเก็บเอกสาร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เตรียมกำลังคนที่มีความรู้ในการจัดเก็บเอกสาร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รวมทั้งกำหนดนโยบายปฏิบัติงานต่าง ๆ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ดังนี้</w:t>
      </w:r>
    </w:p>
    <w:p w:rsidR="00652E26" w:rsidRPr="00652E26" w:rsidRDefault="00652E26" w:rsidP="00AE4AD2">
      <w:pPr>
        <w:numPr>
          <w:ilvl w:val="0"/>
          <w:numId w:val="3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นโยบายของแผน โดยกำหนดลงไปว่าจะบริหารงานเอกสาร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โดยให้มีศูนย์กลางของเอกสารหรือจะแยกควบคุมตามหน่วยงานย่อย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หรืออาจใช้ทั้ง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ระบบ</w:t>
      </w:r>
    </w:p>
    <w:p w:rsidR="00652E26" w:rsidRPr="00652E26" w:rsidRDefault="00652E26" w:rsidP="00AE4AD2">
      <w:pPr>
        <w:numPr>
          <w:ilvl w:val="0"/>
          <w:numId w:val="3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การฝึกอบรมพนักงาน เพื่อให้การควบคุมงานเอกสารได้อย่างมีประสิทธิภาพ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นักงานคนใดที่ได้รับมอบอำนาจให้รับผิดชอบเกี่ยวกับงานเอกสารจะต้องมีความรู้ความชำนาญอย่างถูกต้องเกี่ยวกับการดำเนินการด้านเอกส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ถ้าพนักงานไม่มีความรู้ต้องจัดให้มีการฝึกอบรมก่อนเข้ามารับหน้าที่</w:t>
      </w:r>
    </w:p>
    <w:p w:rsidR="00652E26" w:rsidRPr="00652E26" w:rsidRDefault="00652E26" w:rsidP="00AE4AD2">
      <w:pPr>
        <w:numPr>
          <w:ilvl w:val="0"/>
          <w:numId w:val="3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มาตรฐานระบบงาน การบริหารงานเอกสาร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จะต้องมีการกำหนดมาตรฐานอันเดียวกันทั้งระบบ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เพื่อให้การบริการและการควบคุมทำได้ง่ายและสะดวก</w:t>
      </w:r>
    </w:p>
    <w:p w:rsidR="00652E26" w:rsidRPr="00652E26" w:rsidRDefault="00652E26" w:rsidP="00AE4AD2">
      <w:pPr>
        <w:numPr>
          <w:ilvl w:val="0"/>
          <w:numId w:val="3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กำหนดสถานที่เก็บเอกสาร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สถานที่เก็บเอกสารต้องจัดให้เป็นสัดส่วนแบ่งให้ชัดเจนลงไปว่า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ส่วนใดเก็บเอกสารรอทำลาย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ส่วนใดเก็บเอกสารสำคัญ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ส่วนใดเป็นงานระหว่างปฏิบัติ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โดยให้มีพื้นที่มี่เหมาะสมเพียงพอและให้ความปลอดภัยแก่เอกสาร</w:t>
      </w:r>
    </w:p>
    <w:p w:rsidR="00652E26" w:rsidRPr="00652E26" w:rsidRDefault="00652E26" w:rsidP="00AE4AD2">
      <w:pPr>
        <w:numPr>
          <w:ilvl w:val="0"/>
          <w:numId w:val="3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กำหนดอายุของเอกสาร โดยแจ้งให้พนักงานจัดเก็บเอกสารทราบว่า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เอกสารประเภทใดจะต้องเก็บไว้เป็นเวลานานเท่าใดจึงจะทำลาย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เอกสารใดจะต้องเก็บรักษาตลอดไปเอกสารสำคัญมีอะไรบ้าง</w:t>
      </w:r>
    </w:p>
    <w:p w:rsidR="00652E26" w:rsidRPr="00652E26" w:rsidRDefault="00652E26" w:rsidP="00AE4AD2">
      <w:pPr>
        <w:numPr>
          <w:ilvl w:val="0"/>
          <w:numId w:val="3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กำหนดวิธีโอนเอกสาร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เพื่อให้มีที่เก็บเอกสารระหว่างปฏิบัติงานอย่างเพียงพอเมื่อเอกสารใดใช้ปฏิบัติงานเสร็จสิ้นแล้ว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ควรโอนไปยังที่เก็บเอกสารเฉพาะซึ่งจัดไว้โดยอาจโอนเป็นงวด ๆ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หรือโอนต่อเนื่องเรื่อย ๆ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ทั้งนี้ขึ้นอยู่กับปริมาณของเอกสาร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ลักษณะของงานจำนวนพนักงานที่ดูแล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ตลอดจนนโยบายของผู้บริหารและวิธีการปฏิบัติงาน</w:t>
      </w:r>
    </w:p>
    <w:p w:rsidR="00652E26" w:rsidRPr="00652E26" w:rsidRDefault="00652E26" w:rsidP="00AE4AD2">
      <w:pPr>
        <w:numPr>
          <w:ilvl w:val="0"/>
          <w:numId w:val="3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การกำหนดเอกสารสำคัญ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งค์การทุกแห่งย่อมจะมีเอกสารสำคัญเฉพาะของตนเองและเอกสารบางฉบับถือเป็นความลับสุดยอดของบริษัทไม่เปิดเผยให้บุคคลภายนอกรู้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ดังนั้นจึงต้องป้องกันความไม่ปลอดภัยต่างๆ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ที่จะเกิดขึ้นกับเอกสาร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นอกจากนั้นเอกสารอื่น ๆ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ก็อาจจำเป็นต้องเก็บไว้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เพื่อให้อ้างอิงตลอดไปเช่นกัน</w:t>
      </w:r>
    </w:p>
    <w:p w:rsidR="00652E26" w:rsidRPr="00652E26" w:rsidRDefault="00652E26" w:rsidP="00AE4AD2">
      <w:pPr>
        <w:numPr>
          <w:ilvl w:val="0"/>
          <w:numId w:val="3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กำหนดวิธีการประเมินผลเพื่อหาข้อบกพร่องของแผนการบริการงานเอกสาร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อาจทำได้ทั้งขณะวางแผน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กำลังปฏิบัติการตามแผน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และเมื่อสิ้นระยะเวลาของแผนแล้ว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ซึ่งถ้าประเมินดูแล้วพบว่าไม่เป็นที่พอใจก็จะปรับปรุงให้ดีขึ้น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</w:p>
    <w:p w:rsidR="00652E26" w:rsidRPr="00652E26" w:rsidRDefault="00652E26" w:rsidP="00AE4AD2">
      <w:pPr>
        <w:numPr>
          <w:ilvl w:val="0"/>
          <w:numId w:val="4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การกำหนดหน้าที่และโครงสร้างของงานเอกสาร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เป็นการกำหนดหน้าที่และความรับผิดชอบ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ของ</w:t>
      </w:r>
      <w:proofErr w:type="spellStart"/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ผุ้</w:t>
      </w:r>
      <w:proofErr w:type="spellEnd"/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ปฏิบัติงานเอกสารและกำหนดโครงสร้างของงานเอกสารว่าจะให้งานเอกสาร</w:t>
      </w:r>
      <w:proofErr w:type="spellStart"/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เก้บ</w:t>
      </w:r>
      <w:proofErr w:type="spellEnd"/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ไว้ที่ศูนย์กลางแห่งเดียวกัน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(Centralization filing)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เก็บไว้ที่หน่วยงานต่าง ๆ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(Decentralization filing)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หรือเก็บไว้ทั้งที่ศูนย์กลางและหน่วยงานต่าง ๆ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โดยพิจารณาถึงข้อดีของแต่ละกรณีดังนี้</w:t>
      </w:r>
    </w:p>
    <w:p w:rsidR="00652E26" w:rsidRPr="00652E26" w:rsidRDefault="00652E26" w:rsidP="00AE4AD2">
      <w:pPr>
        <w:numPr>
          <w:ilvl w:val="0"/>
          <w:numId w:val="5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การเก็บไว้ที่ศูนย์กลาง มีข้อดีคือปริมาณงานและอุปกรณ์ในการทำงานน้อย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บุคลากรมีความชำนาญเฉพาะด้านและทำงานมีประสิทธิภาพ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ประหยัดค่าใช้จ่ายด้านบุคลากรและอุปกรณ์ ส่วนข้อเสียก็คือ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หน่วยงานต่าง ๆ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เมื่อต้องการใช้ข้อมูลจะขาดความคล่องตัวในการทำงาน</w:t>
      </w:r>
    </w:p>
    <w:p w:rsidR="00652E26" w:rsidRPr="00652E26" w:rsidRDefault="00652E26" w:rsidP="00AE4AD2">
      <w:pPr>
        <w:numPr>
          <w:ilvl w:val="0"/>
          <w:numId w:val="5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การเก็บไว้ที่หน่วยงานต่าง ๆ มีข้อดี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คือ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เหมาะกับข้อมูลที่มีลักษณะเป็นความลับ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การเก็บและการนำออกมาใช้สะดวกและรวดเร็ว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แต่มีข้อเสียก็คือ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วัสดุ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อุปกรณ์และพนักงานต้องกระจายตามหน่วยงานต่าง ๆ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ทำให้ไม่ประหยัดและวิธีปฏิบัติงานอาจแตกต่างกัน</w:t>
      </w:r>
    </w:p>
    <w:p w:rsidR="00652E26" w:rsidRPr="00652E26" w:rsidRDefault="00652E26" w:rsidP="00AE4AD2">
      <w:pPr>
        <w:numPr>
          <w:ilvl w:val="0"/>
          <w:numId w:val="5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การเก็บไว้ทั้งที่ศูนย์และหน่วยงานต่าง ๆ (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Centralization and </w:t>
      </w:r>
      <w:proofErr w:type="spellStart"/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>decentalization</w:t>
      </w:r>
      <w:proofErr w:type="spellEnd"/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filing)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การจัดเก็บวิธีนี้มีวัตถุประสงค์จะขจัดข้อเสียของทั้ง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วิธี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การจัดแบบนี้อาจทำได้ดังนี้</w:t>
      </w:r>
    </w:p>
    <w:p w:rsidR="00652E26" w:rsidRPr="00652E26" w:rsidRDefault="00652E26" w:rsidP="00AE4AD2">
      <w:pPr>
        <w:numPr>
          <w:ilvl w:val="0"/>
          <w:numId w:val="5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ให้หน่วยงานต่าง ๆ เก็บเอกสารของตน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และเพื่อให้เกิดการประสานงานกัน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ถือปฏิบัติเป็นระบบเดียวกันก็จะจัดให้มีศูนย์กลางการควบคุมทำหน้าที่รับผิดชอบในการบริหารงานเอกสารขององค์การ</w:t>
      </w:r>
    </w:p>
    <w:p w:rsidR="00652E26" w:rsidRPr="00652E26" w:rsidRDefault="00652E26" w:rsidP="00AE4AD2">
      <w:pPr>
        <w:numPr>
          <w:ilvl w:val="0"/>
          <w:numId w:val="5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แบ่งเอกสารส่วนหนึ่งเก็บแบบผสม ส่วนหนึ่งเก็บไว้ที่ศูนย์กลาง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และอีกส่วนหนึ่งเก็บไว้ที่หน่วยงานต่าง ๆ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ทั้งนี้ต้องพิจารณาถึงลักษณะของงานและประเภทของเอกสารที่จัดเก็บ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</w:p>
    <w:p w:rsidR="00652E26" w:rsidRPr="00652E26" w:rsidRDefault="00652E26" w:rsidP="00AE4AD2">
      <w:pPr>
        <w:numPr>
          <w:ilvl w:val="0"/>
          <w:numId w:val="6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การออกแบบระบบจัดเก็บเอกสาร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เป็นการกำหนดว่าจะจำแนกเอกสารตามระบบใดระบบ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หนึ่ง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และกำหนดกระบวนการจัดเก็บเอกสารในแต่ละระบบนั้น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ซึ่งรายละเอียดได้กล่าวไว้ในหัวข้อระบบการจัดเก็บเอกสารและกระบวนการจัดเก็บเอกสาร</w:t>
      </w:r>
    </w:p>
    <w:p w:rsidR="00652E26" w:rsidRPr="00652E26" w:rsidRDefault="00652E26" w:rsidP="00AE4AD2">
      <w:pPr>
        <w:numPr>
          <w:ilvl w:val="0"/>
          <w:numId w:val="7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การเก็บรักษา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 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การเก็บรักษาหนังสือแบ่งออกเป็นการเก็บในระหว่างปฏิบัติ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และเก็บเมื่อปฏิบัติ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เสร็จเรียบร้อยแล้ว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วิธีเก็บรักษา มีดังนี้</w:t>
      </w:r>
    </w:p>
    <w:p w:rsidR="00652E26" w:rsidRPr="00652E26" w:rsidRDefault="00652E26" w:rsidP="00AE4AD2">
      <w:pPr>
        <w:numPr>
          <w:ilvl w:val="0"/>
          <w:numId w:val="8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การเก็บในระหว่างปฏิบัติ เป็นการเก็บหนังสือที่ปฏิบัติยังไม่เสร็จก็ถือว่าอยู่ในความรับผิดชอบของผู้ปฏิบัติหรือของผู้ที่รับเรื่องไว้</w:t>
      </w:r>
    </w:p>
    <w:p w:rsidR="00652E26" w:rsidRPr="00652E26" w:rsidRDefault="00652E26" w:rsidP="00AE4AD2">
      <w:pPr>
        <w:numPr>
          <w:ilvl w:val="0"/>
          <w:numId w:val="8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เก็บเมื่อปฏิบัติเสร็จแล้ว ผู้เก็บต้องทำหลักฐานการเก็บหรืออาจโอนเอกสารไปแยกเก็บไว้ต่างหาก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เพื่อประหยัดต้นทุนในการเก็บรักษา</w:t>
      </w:r>
    </w:p>
    <w:p w:rsidR="00652E26" w:rsidRPr="00652E26" w:rsidRDefault="00652E26" w:rsidP="00AE4AD2">
      <w:pPr>
        <w:numPr>
          <w:ilvl w:val="0"/>
          <w:numId w:val="9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การควบคุมงานเอกสาร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เป็นการตรวจสอบการปฏิบัติงานเอกสารตั้งแต่เริ่มผลิตเอกสารไม่ว่าจะเป็นการคิด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ร่าง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เขียน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แต่ง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พิมพ์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ทำสำเนา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ก่อนจะผลิตเอกสารขึ้นมาแต่ละชิ้น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ผู้ผลิตจะต้องมีการควบคุมอย่างรอบคอบและเมื่อผลิตแล้วก็ต้องควบคุมวิธีการใช้เอกสารตั้งแต่การเสนอ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การรับ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การอ้างอิง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แล้วจึงนำไปเก็บรักษา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เพราะมีปัญหาที่เกิดขึ้นในการใช้เอกสารมาก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เนื่องจากมีการใช้เกินความจำเป็นหรือมีเอกสารมากจนไม่มีเวลาอ่าน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อีกปัญหาหนึ่งก็คือ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การขอยืมเอกสารอันจะนำมาซึ่งการคอย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การทวงถามและการสูญหายเกิดขึ้น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ทำให้ผู้เป็นเจ้าของเอกสารไม่ปรารถนาจะให้หน่วยงานอื่น ๆ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ขอยืมเอกสารของตน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และได้ใช้วิธีการการควบคุมการยืมเอกสารโดยใช้บัตรยืม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กำหนดเวลายืมจดบันทึกการขอยืมและติดตามเอกสารที่ถูกยืมไป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เพื่อป้องกันการลืม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การสูญหาย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เป็นต้น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นอกจากหน้าที่ดังกล่าวข้างต้นการควบคุมงานเอกสารยังมีการแก้ไขปรับปรุงการปฏิบัติงานให้ดีขึ้น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เช่น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การกำหนดศูนย์กลางการควบคุม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การให้คำแนะนำ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การัดระบบ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การจัดทำคู่มือการปฏิบัติงานเอกสาร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โดยอธิบายถึงนโยบายการบริหาร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การจัดระบบและวิธีการัดเก็บเอกสารแก่พนักงาน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เป็นต้น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</w:p>
    <w:p w:rsidR="00652E26" w:rsidRPr="00652E26" w:rsidRDefault="00652E26" w:rsidP="00AE4AD2">
      <w:pPr>
        <w:numPr>
          <w:ilvl w:val="0"/>
          <w:numId w:val="10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การทำลายเอกสาร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>   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เอกสารที่ไม่มีประโยชน์แล้วอาจทำลายเสียโดยใช้เครื่อง</w:t>
      </w:r>
      <w:proofErr w:type="spellStart"/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มือเา</w:t>
      </w:r>
      <w:proofErr w:type="spellEnd"/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หรือโดยวิธีอื่น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ๆ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 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ก่อนทำลายเสนอรายการชื่อหนังสือที่สมควรทำลายแก่ผู้บังคับบัญชาพิจารณาให้ทำลาย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มีข้อพิจารณาดังนี้</w:t>
      </w:r>
    </w:p>
    <w:p w:rsidR="00652E26" w:rsidRPr="00652E26" w:rsidRDefault="00652E26" w:rsidP="00AE4AD2">
      <w:pPr>
        <w:numPr>
          <w:ilvl w:val="0"/>
          <w:numId w:val="11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เอกสารที่จะต้องเก็บรักษาไว้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มีเอกสารอะไรบ้างที่สำคัญและจะต้องเก็บไว้นานเท่าใด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หากไม่มีหลักเกณฑ์ที่รัดกุมแล้ว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อาจเป็นเหตุให้สูญเสียเอกสารที่สำคัญไป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และอาจก่อให้เกิดความเสียหายตามมา</w:t>
      </w:r>
    </w:p>
    <w:p w:rsidR="00652E26" w:rsidRPr="00652E26" w:rsidRDefault="00652E26" w:rsidP="00AE4AD2">
      <w:pPr>
        <w:numPr>
          <w:ilvl w:val="0"/>
          <w:numId w:val="11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เอกสารที่ต้องทำลายควรมีวิธีจัดการอย่างไร ความลับจึงจะไม่รั่วไหลไปสู่บุคคลภายนอก</w:t>
      </w:r>
    </w:p>
    <w:p w:rsidR="00652E26" w:rsidRPr="00652E26" w:rsidRDefault="00652E26" w:rsidP="00AE4AD2">
      <w:pPr>
        <w:numPr>
          <w:ilvl w:val="0"/>
          <w:numId w:val="11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แนวทางการกำหนดอายุการเก็บรักษาเอกสาร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ดังนั้นปัญหาสำคัญจึงอยู่ที่ว่าจะตัดสินใจอย่างไรว่าเอกสารใดควรเก็บ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เอกสารใดควรทำลายทิ้ง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สิ่งที่ต้องคำนึงถึงก็คือ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ความสำคัญของเอกสารนั้น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ๆ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จึงได้กำหนดคุณค่าของเอกสารลับเป็น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5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ประการ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คือ</w:t>
      </w:r>
    </w:p>
    <w:p w:rsidR="00652E26" w:rsidRPr="00652E26" w:rsidRDefault="00652E26" w:rsidP="00AE4AD2">
      <w:pPr>
        <w:numPr>
          <w:ilvl w:val="0"/>
          <w:numId w:val="12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คุณค่าทางกฎหมาย ถือว่าเป็นจุดสำคัญที่ต้องมีการเก็บรักษาเอกสาร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เพราะเอกสารทุกชิ้นล้วนมีคุณค่าในการใช้เป็นหลักบานทางกฎหมายทั้งสิ้น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ซึ่งจะนำไปแสดงต่อศาลได้เมื่อมีคดีความเกิดขึ้น</w:t>
      </w:r>
    </w:p>
    <w:p w:rsidR="00652E26" w:rsidRPr="00652E26" w:rsidRDefault="00652E26" w:rsidP="00AE4AD2">
      <w:pPr>
        <w:numPr>
          <w:ilvl w:val="0"/>
          <w:numId w:val="12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คุณค่าทางด้านการบริหาร เอกสารประเภทนี้มักได้แก่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ระบบคำสั่งคู่มือ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การปฏิบัติงานด้านต่าง ๆ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ที่ใช้เป็นบรรทัดฐานในการดำเนินงาน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เอกสารเหล่านี้ต้องมีการเก็บรักษาไว้เพื่อใช้เป็นหลักปฏิบัติต่อ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ๆ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ไป</w:t>
      </w:r>
    </w:p>
    <w:p w:rsidR="00652E26" w:rsidRPr="00652E26" w:rsidRDefault="00652E26" w:rsidP="00AE4AD2">
      <w:pPr>
        <w:numPr>
          <w:ilvl w:val="0"/>
          <w:numId w:val="12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คุณค่าทางวิจัย ได้แก่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ข้อมูลต่าง ๆ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ที่มีการศึกษาค้นคว้าเก็บไว้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ซึ่งสามารถใช้เป็นการประกอบการวางแผนงาน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หรือเป็นลู่ทางในการดำเนินการอย่างใดอย่างหนึ่ง</w:t>
      </w:r>
    </w:p>
    <w:p w:rsidR="00652E26" w:rsidRPr="00652E26" w:rsidRDefault="00652E26" w:rsidP="00AE4AD2">
      <w:pPr>
        <w:numPr>
          <w:ilvl w:val="0"/>
          <w:numId w:val="12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คุณค่าทางประวัติศาสตร์ ได้แก่ เอกสารที่เกี่ยวกับการก่อตั้งบริษัท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รายชื่อผู้ถือหุ้น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ฯลฯ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ซึ่งถูกส่งไปเก็บไว้ที่ศูนย์เอกสารธุรกิจ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กรมทะเบียนการค้ากระทรวงพาณิชย์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เพื่อเป็นหลักฐานในการดำเนินงานของบริษัท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เอกสารเหล่านี้จะถูกเก็บไว้โดยไม่มีการทำลาย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ไม่ว่าบริษัทนั้น ๆ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จะยังอยู่หรือปิดกิจการไปแล้ว</w:t>
      </w:r>
    </w:p>
    <w:p w:rsidR="00652E26" w:rsidRPr="00652E26" w:rsidRDefault="00652E26" w:rsidP="00AE4AD2">
      <w:pPr>
        <w:numPr>
          <w:ilvl w:val="0"/>
          <w:numId w:val="12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คุณค่าทางการแจ้งข่าวสาร ได้แก่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เอกสารเกี่ยวกับการประชาสัมพันธ์ข่าวเกตุการณ์ทั่วไป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 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รวมทั้งคำปราศรัย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สุนทรพจน์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ฯลฯ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ซึ่งเป็นสิ่งที่ก่อให้เกิดความเข้าใจอันดี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drawing>
          <wp:inline distT="0" distB="0" distL="0" distR="0">
            <wp:extent cx="3048000" cy="2076450"/>
            <wp:effectExtent l="0" t="0" r="0" b="0"/>
            <wp:docPr id="21" name="รูปภาพ 21" descr="http://krupong.net/wp-content/uploads/2017/01/l25-4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://krupong.net/wp-content/uploads/2017/01/l25-48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อายุการเก็บเอกสาร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>    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จะพิจารณาว่าเอกสารใดกฎหมายกำหนดให้เก็บไว้นานเท่าใด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และไม่สิ้นเปลืองเนื้อที่หรือค่าใช้จ่ายในการจัดเก็บ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รวมทั้งความจำเป็นในการใช้เอกสาร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และอายุความของการฟ้องร้องทางกฎหมายเกี่ยวข้องกับเอกสารนั้น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แนวทางการกำหนดอายุการเก็บรักษาเอกสาร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มีดังนี้</w:t>
      </w:r>
    </w:p>
    <w:p w:rsidR="00652E26" w:rsidRPr="00652E26" w:rsidRDefault="00652E26" w:rsidP="00AE4AD2">
      <w:pPr>
        <w:numPr>
          <w:ilvl w:val="0"/>
          <w:numId w:val="13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ตามพระราชบัญญัติการบัญชี ให้เก็บรักษาบัญชีและเอกสารประกอบการลงบัญชีไว้ไม่น้อยกว่า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10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ปี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นับแต่วันปิดบัญชี</w:t>
      </w:r>
    </w:p>
    <w:p w:rsidR="00652E26" w:rsidRPr="00652E26" w:rsidRDefault="00652E26" w:rsidP="00AE4AD2">
      <w:pPr>
        <w:numPr>
          <w:ilvl w:val="0"/>
          <w:numId w:val="13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ตามประกาศกระทรวงพาณิชย์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ให้เก็บรักษาบัญชีและเอกสารการลงบัญชีสำหรับปีนั้นมาแล้วไม่น้อยกว่า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ปี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นับแต่วันปิดบัญชี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หรือวันที่ลงรายการครั้งสุดท้ายในบัญชีเงินสด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ในกรณีที่ไม่มีการปิดบัญชีต้องมีหนังสือของกรมสรรพากร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แสดงว่าได้ชำระภาษีครบถ้วนแล้ว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สำหรับปีนั้น ๆ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และมีการยื่นคำของอนุญาตต่อสำนักงานบัญชีกลางก่อนทำลาย</w:t>
      </w:r>
    </w:p>
    <w:p w:rsidR="00652E26" w:rsidRPr="00652E26" w:rsidRDefault="00652E26" w:rsidP="00AE4AD2">
      <w:pPr>
        <w:numPr>
          <w:ilvl w:val="0"/>
          <w:numId w:val="13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ตามกฎหมายแรงงาน ให้นายจ้างซึ่งมีลูกจ้างรวมกันตั้งแต่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10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คนขึ้นไปเป็นประจำ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จัดทำทะเบียนลูกจ้างและเอกสารเกี่ยวกับการคำนวณค่าจ้างเป็นภาษาไทยและเก็บไว้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ณ สถานที่ทำงานพร้อมที่จะให้พนักงานตรวจแรงงานตรวจได้ทะเบียนลูกจ้างนั้น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อย่างน้อยต้องมีรายการต่อไปนี้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ชื่อ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–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สกุล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เพศ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สัญชาติ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วันเดือนปีเกิด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อายุ ที่อยู่ปัจจุบัน วันที่เริ่มจ้าง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อัตราค่าจ้างและประโยชน์ตอบแทน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วันสิ้นสุดของการจ้าง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ให้นายจ้างเก็บรักษาทะเบียนลูกจ้างไว้ไม่น้อยกว่า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ปี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นับแต่วันสิ้นสุดของการจ้างลูกจ้างแต่ละราย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มื่อมีการเปลี่ยนแปลงรายการในทะเบียนลูกจ้างให้นายจ้างแก้ไขเพิ่มเติมทะเบียนลูกจ้างให้แล้วเสร็จภายใ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14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นับแต่วันที่มีการเปลี่ยนแปลงนั้น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สำหรับเอกสารเกี่ยวกับการคำนวณค่าจ้าง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ค่าล่วงเวลา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และค่าทำงานในวันหยุดนั้น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อย่างน้อยต้องมีรายการต่อไปนี้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วันและเวลาทำงาน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ผลงานที่ทำได้สำหรับลูกจ้าง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ค่าจ้าวตามผลงาน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เป็นหน่วย)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ค่าล่วงเวลา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ค่าทำงานในวันหยุด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ลายมือลูกจ้างลงชื่อรับเงิน</w:t>
      </w:r>
    </w:p>
    <w:p w:rsidR="00652E26" w:rsidRPr="00652E26" w:rsidRDefault="00652E26" w:rsidP="00AE4AD2">
      <w:pPr>
        <w:numPr>
          <w:ilvl w:val="0"/>
          <w:numId w:val="13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เอกสารที่ต้องเก็บเอาไว้ตลอดไป ได้แก่ เอกสารก่อตั้งบริษัท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ทะเบียน หุ้นส่วนทะเบียน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และข้อปฏิบัติต่าง ๆ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รวมทั้งรายงานการประชุม</w:t>
      </w:r>
    </w:p>
    <w:p w:rsidR="00652E26" w:rsidRPr="00652E26" w:rsidRDefault="00652E26" w:rsidP="00AE4AD2">
      <w:pPr>
        <w:numPr>
          <w:ilvl w:val="0"/>
          <w:numId w:val="13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เอกสารที่ต้องเก็บไว้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10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ปี ได้แก่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เอกสารประกอบการลงบัญชี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เอกสารการชำระภาษีอากร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ใบเสร็จรับเงิน</w:t>
      </w:r>
    </w:p>
    <w:p w:rsidR="00652E26" w:rsidRPr="00652E26" w:rsidRDefault="00652E26" w:rsidP="00AE4AD2">
      <w:pPr>
        <w:numPr>
          <w:ilvl w:val="0"/>
          <w:numId w:val="13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เอกสารที่ต้องเก็บไว้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ปี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ได้แก่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สัญญาเงินกู้ที่ชำระเสร็จสิ้นแล้ว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หลักฐานการจ่ายค่าจ้างเงินเดือน</w:t>
      </w:r>
    </w:p>
    <w:p w:rsidR="00652E26" w:rsidRPr="00652E26" w:rsidRDefault="00652E26" w:rsidP="00AE4AD2">
      <w:pPr>
        <w:numPr>
          <w:ilvl w:val="0"/>
          <w:numId w:val="13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เอกสารที่ต้องเก็บไว้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ปี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ได้แก่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เอกสารทั่วไปที่ไม่มีความสำคัญ</w:t>
      </w:r>
    </w:p>
    <w:p w:rsidR="00652E26" w:rsidRPr="00652E26" w:rsidRDefault="00652E26" w:rsidP="00AE4AD2">
      <w:pPr>
        <w:numPr>
          <w:ilvl w:val="0"/>
          <w:numId w:val="13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เอกสารที่ต้องเก็บไว้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ปี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ได้แก่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หลักฐานการจ่ายค่าแรง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บริการ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ค่าเช่าต่างๆ และทะเบียนประวัติพนักงานที่ออกแล้ว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หลักการเก็บที่กล่าวมาข้างต้นเป็นหลักเกณฑ์ทั่วๆ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ไป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 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แต่สำหรับการประกอบธุรกิจในกิจการแต่ละแห่งอาจไม่เหมือนกัน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ซึ่งผู้ดูแลรับผิดชอบควรจะได้มีการปรึกษาหารือกับผู้บังคับบัญชา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หรือผู้บริหาร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เพื่อให้ทราบนโยบายการเก็บรักษาเอกสารด้วยจะสามารถลดความวุ่นวายตามมาในภายหลัง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มาตรการและขั้นตอนในการทำลายเอกสาร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 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เมื่อหมดความจำเป็นที่จะต้องเก็บรักษาไว้ก็ควรจะทำลายไม่ปล่อยทิ้งไว้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แต่การทำลายต้องมีหลักเกณฑ์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ต้องควบคุมกันอย่างรัดกุม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นับตั้งแต่เริ่มขนย้ายไปจนกระทั่งการทำลายเสร็จ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มิฉะนั้นอาจเกิดความเสียหายตามมา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คือ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ความลับรั่วไหล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เอกสารสำคัญถูกทำลายโดยรู้เท่าไม่ถึงการณ์และเอกสารอาจถูกทำลายโดยเจตนา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ที่ความลับจะรั่วไหลไปได้อาจมีผู้หยิบเอกสารบางอย่างไปตอนกำลังขนย้ายหรือเอกสารที่หลงเหลือจากการทำลายกลายไปเป็นหลักฐานสำคัญของคู่แข่งขันไป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ข้อเสนอแนะในการทำลายเอกสารมีดังนี้</w:t>
      </w:r>
    </w:p>
    <w:p w:rsidR="00652E26" w:rsidRPr="00652E26" w:rsidRDefault="00652E26" w:rsidP="00AE4AD2">
      <w:pPr>
        <w:numPr>
          <w:ilvl w:val="0"/>
          <w:numId w:val="14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เอกสารสำคัญที่ถูกทำลายไปโดยรู้เท่าไม่ถึงการณ์อาจเกิดขึ้นได้ถ้าไม่เอาใจใส่ให้ดีพอ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เช่น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เวลาต้องการทำลายเอกสารจำนวนมาก ๆ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อาจมองแค่ผ่าน ๆ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ไป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โดยไม่พิจารณาให้ละเอียด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ดังนั้นจึงมีโอกาสที่เอกสารสำคัญ ๆ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จะหลงหูหลงตาถูกทำลายไปด้วย</w:t>
      </w:r>
    </w:p>
    <w:p w:rsidR="00652E26" w:rsidRPr="00652E26" w:rsidRDefault="00652E26" w:rsidP="00AE4AD2">
      <w:pPr>
        <w:numPr>
          <w:ilvl w:val="0"/>
          <w:numId w:val="14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ถูกทำลายโดยเจตนาอาจมีใครที่แอบเอาหลักฐานสำคัญที่จะทำลายหลักฐานมาให้ผู้รับผิดชอบนำไปทำลายด้วย</w:t>
      </w:r>
    </w:p>
    <w:p w:rsidR="00652E26" w:rsidRPr="00652E26" w:rsidRDefault="00652E26" w:rsidP="00AE4AD2">
      <w:pPr>
        <w:numPr>
          <w:ilvl w:val="0"/>
          <w:numId w:val="14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เพื่อป้องกันปัญหาต่างๆ ที่จะเกิดขึ้น จึงได้กำหนดขั้นตอนการทำลายไว้ดังนี้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>ขั้นแรก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 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ต้องทำเรื่องของอนุมัติจากผู้บริหารว่าจะทำลายเอกสารนั้น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ๆ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แล้ว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จะได้ไม่เป็นการทำลายเอกสารโดยพลการ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นอกจากนี้เวลามีคดีอะไรเกิดขึ้นภายหลังก็สามารถอ้างได้ว่ารับคำสั่งมา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>ขั้นที่สอง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 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ั้งคณะกรรมการขึ้นมาพิจารณาเอกสารที่จะทำลายโดยให้ผู้รับผิดชอบและเจ้าของอกสารมาร่วมพิจารณาพร้อม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ๆ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กัน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ตัวแทนจากส่วนกลางและนักกฎหมายจะช่วยตัดปัญหาการทำลายเอกสารโดยรู้เท่าไม่ถึงการณ์ได้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  <w:t xml:space="preserve">          </w:t>
      </w:r>
      <w:r w:rsidRPr="00652E26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>ขั้นที่สาม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 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หลังจากที่แน่ใจว่าเอกสารใดทำลายได้ก็จะเป็นขั้นตอนทำลายเอกสาร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ซึ่งจะต้องควบคุมการทำลายตั้งต้นจนจบ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เพื่อไม่ให้เกิดความเสียหายอย่างอื่นตามา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เช่น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ไม่ปรากฏข้อความใด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ๆ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หลงเหลือให้ใครนำไปใช้ประโยชน์ได้อีก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ขั้นสุดท้าย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เมื่อเอกสารถูกทำลายเรียบร้อยแล้วก็ควรทำรายงานเพื่อเสนอต่อผู้บริหารเก็บไว้เป็นหลักฐานต่อไป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drawing>
          <wp:inline distT="0" distB="0" distL="0" distR="0">
            <wp:extent cx="2762250" cy="2438400"/>
            <wp:effectExtent l="0" t="0" r="0" b="0"/>
            <wp:docPr id="20" name="รูปภาพ 20" descr="http://krupong.net/wp-content/uploads/2017/01/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://krupong.net/wp-content/uploads/2017/01/7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เครื่องทำลายเอกสาร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(Shredder)  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วิธีการกำจัดเอกสารในสำนักงานที่ไม่ใช้แล้ว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อาจทำโดยขยำทิ้งลงตะกร้าผงหรือเผาทิ้งไปก็ได้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แต่สำหรับวิธีแรกย่อมไม่ใช่วิธีที่ดี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หากเป็นเอกสารที่เกี่ยวข้องกับความลับของบริษัทเพราะความลับอาจรั่วไหลได้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ส่วนวิธีกำจัดด้วยการเผาทิ้งก็ยุ่งยาก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เนื่องจากต้องจัดหาสถานที่เผาให้เหมาะสมซึ่งควันและกลิ่นจะไม่ไปรบกวนใคร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ดังนั้นวิธีที่น่าจะสะดวกด้วยและปลอดภัยก็คือ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ใช้เครื่องทำลายเอกสารนั้นเอง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เครื่องทำลายเอกสารสามารถทำลายเอกสารทั่วไปได้ประมาณครั้งละ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11 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แผ่น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โดยใช้ความเร็วประมาณนาทีละ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11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เมตร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จะเหลือเอกสารที่ถูกทำลายแล้วเพียง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2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มิลลิเมตร (ถ้าเป็นระบบธรรมดา)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แต่ถ้าเป็น</w:t>
      </w:r>
      <w:proofErr w:type="spellStart"/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ระบบครอสคัท</w:t>
      </w:r>
      <w:proofErr w:type="spellEnd"/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จากเศษกระดาษจึงสามารถกลืนคลิปกระดาษหรือลวดเย็บ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ซึ่งติดไปกับเอกสารได้โดยไม่ทำให้ใบมีดสึกหรอ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ระบบควบคุมการทำงานของเครื่องเป็นระบบไร้เสียงรบกวน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มีระบบเดินหน้า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–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ถอยหลัง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>  (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แก้ปัญหากรณีที่กระดาษติด)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และมีระบบสวิตซ์อัตโนมัติ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ซึ่งเพียงเปิดเครื่องทิ้งไว้แล้วป้อนกระดาษ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  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สวิตซ์ดังกล่าวจะควบคุมการเปิด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–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ปิด เครื่องเองโดยอัตโนมัติ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>  (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จะทำการตัดไฟให้ทันที่ที่หยุดป้อนกระดาษ)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เศษเอกสารที่ถูกทำลายแล้วจะถูกบรรจุในถุง</w:t>
      </w:r>
      <w:proofErr w:type="spellStart"/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พลาส</w:t>
      </w:r>
      <w:proofErr w:type="spellEnd"/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ติดที่ติดอยู่กับตัวเครื่อง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ระบบการจัดเก็บเอกสาร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       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เอกสารมีความสำคัญต่อกิจการ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ในระยะเริ่มแรกของการตั้งสำนักงานใหม่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ความสำคัญของการเก็บเอกสารยังมีไม่มากนัก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แต่เมื่อหน่วยงานมีอายุมากขึ้นและมีขนาดใหญ่ขึ้น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ปริมาณเอกสารจะเพิ่มขึ้น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ตามการจัดเก็บเอกสารและการบริหารเอกสารจึงมีความสำคัญต่อกิจการเพราะกิจการต้องนำข้อมูลมาวิเคราะห์และนำผลของการวิเคราะห์มาพิจารณาแก้ไขปรับปรุงกิจการ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เพื่อให้การเก็บรักษาเอกสารดำเนินต่อไปด้วยความเป็นระเบียบเรียบร้อย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และเป็นไปอย่างมีประสิทธิภาพ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โดยเฉพาะเมื่อมีความจำเป็นต้องใช้เอกสารก็สามารถเรียกใช้เอกสารที่ต้องการได้ตลอดเวลา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ไม่ว่าเวลาจะผ่านไปนานเท่าใด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จึงจำเป็นที่จะต้องมีการบำรุงรักษาระบบการเก็บเอกสาร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ซึ่งมีข้อควรปฏิบัติดังนี้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br/>
        <w:t xml:space="preserve">1.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ควรมีระบบจัดเก็บที่เป็นมาตรฐานเดียวกันทั้งระบบ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และมีผู้รับผิดชอบในการจัดเก็บเอกสารโดยตรง สามารถตัดสินใจแก้ปัญหาต่างๆ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ที่เกิดขึ้นได้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br/>
        <w:t xml:space="preserve">2.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ควรกำหนดกฎเกณฑ์ที่แน่นอนเกี่ยวกับการเลือกหน่วยเก็บและเรียงลำดับตัวอักษร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br/>
        <w:t xml:space="preserve">3.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ควรจัดเก็บเอกสารให้เป็นระเบียบเรียบร้อย โดยจัดเก็บเข้าแฟ้มหรือแหล่งเก็บได้อย่างถูกต้อง และเก็บเอกสารเป็นปัจจุบันอยู่เสมอ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br/>
        <w:t xml:space="preserve">4.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นการเลือกแฟ้มและลิ้นชักเก็บเอกสารต้องเหมาะสมกับเอกสารที่จะจัดเก็บและควรจัดเก็บเอกสารแต่พอสมควร อย่าเก็บเอกสารให้แน่นเกินไป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br/>
        <w:t xml:space="preserve">5.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ควรเก็บเอกสารลงแฟ้มด้วยความระมัดระวัง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และหากมีเอกสารที่ชำรุดหรือฉีกขาด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ก็ควรซ่อมแซมรักษาเอกสารให้อยู่ในสภาพที่เรียบร้อยก่อนจัดลงแฟ้ม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และควรจัดหาแฟ้มใหม่มาแทนแฟ้มเก่าที่ชำรุด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br/>
        <w:t xml:space="preserve">6.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ควรใช้ตู้จัดเก็บเอกสารที่มีแผงกั้นแฟ้ม เพื่อรองรับแฟ้มให้ตรง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br/>
        <w:t xml:space="preserve">7.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ควรกำหนดระยะเวลาการโอน การทำลายเอกสารให้แน่นอน เพื่อมิให้เอกสารที่ไม่จำเป็นอยู่ในแหล่งเก็บมากเกินไป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ขั้นตอนการจัดเก็บเอกสาร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drawing>
          <wp:inline distT="0" distB="0" distL="0" distR="0">
            <wp:extent cx="3810000" cy="2000250"/>
            <wp:effectExtent l="0" t="0" r="0" b="0"/>
            <wp:docPr id="19" name="รูปภาพ 19" descr="%image_alt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%image_alt%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คุณรู้สึกหรือไม่ว่านับวันออฟฟิศหรือไม่เว้นแม้กระทั่งบนโต๊ะทำงานของคุณ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เองยิ่งเต็มไปด้วยกองเอกสารมากมายที่กองสุมกันจนคุณแทบต้องแหวกมันเพื่อแทรก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ตัวเข้าไปทำงาน แถมเวลาที่จำเป็นต้องใช้เอกสารสำคัญสักใบ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คุณก็ต้องใช้เวลาค้นหาข้ามวันข้ามคืน บ้างก็เจอ บ้างก็ไม่เจอ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ทำเอาต้องวุ่นวายจัดทำใหม่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หรือต้องเสียค่าปรับไปตามระเบียบจากการทำเอกสารสำคัญทางราชการหาย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ที่ร้ายกว่านั้นคือข้อมูลลับสุดยอดบางอันดันเล็ดรอดไปอยู่ในมือคู่แข่ง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ตั้งแต่เมื่อไหร่ก็ไม่รู้ หากสิ่งเหล่านั้นคือปัญหาของคุณ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เราขอแนะนำให้คุณเริ่มต้นสังคายนาเอกสารต่างๆเหล่านั้นให้เป็นระบบด้วยขั้น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ตอนดังนี้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 xml:space="preserve">1.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เตรียมอุปกรณ์ สถานที่ และเอกสารให้พร้อม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อุปกรณ์ที่จำเป็นต้องใช้อาจมีอยู่แล้วในสำนักงานของคุณ  เช่น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กล่องกระดาษ แฟ้ม ปากกา กระดาษสี ชั้นวาง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รวมไปถึงตู้หรือห้องสำหรับเก็บเอกสารซึ่งคุณจะต้องทำให้มันโล่งเพื่อให้จัด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เก็บเอกสารได้ทันทีเมื่อกระบวนการทั้งหมดเสร็จสิ้น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ทั้งนี้สิ่งที่สำคัญที่สุดคือ คุณต้องรวบรวมเอกสารทั้งหมดมาไว้ที่เดียวกัน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มิฉะนั้นคุณอาจต้องเสียเวลามาจัดการใหม่อีกใหม่อีกหลายรอบเมื่อพบว่ามี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เอกสารหลงเหลืออยู่ตามที่ต่างๆ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 xml:space="preserve">2.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แยกเอกสารทั้งหมดเป็นสองประเภท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ต่อมาคุณต้องแยกเอกสารทั้งหมดเป็นสองประเภทใหญ่ๆ  คือ</w:t>
      </w:r>
    </w:p>
    <w:p w:rsidR="00652E26" w:rsidRPr="00652E26" w:rsidRDefault="00652E26" w:rsidP="00AE4AD2">
      <w:pPr>
        <w:numPr>
          <w:ilvl w:val="0"/>
          <w:numId w:val="15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เอกสารที่ต้องจัดเก็บ อันได้แก่เอกสารสำคัญต่างๆที่มีผลทางกฎหมาย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หรือผลประโยชน์ของกิจการ เช่น ใบอนุญาตประกอบธุรกิจ ใบกรมธรรม์ประกันภัย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ใบหุ้น โฉนด ใบสัญญาต่างๆ ฯลฯ เอกสารเกี่ยวกับการดำเนินการ เช่น ใบวางบิล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ใบส่งสินค้า ใบเสร็จ ใบเสนอราคา ใบกำกับภาษี ฯลฯ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และเอกสารข้อมูลต่างๆที่จำเป็น เช่น บัญชีรายรับ- รายจ่าย รายการสินค้า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หรือรายงานสถิติต่างๆ</w:t>
      </w:r>
    </w:p>
    <w:p w:rsidR="00652E26" w:rsidRPr="00652E26" w:rsidRDefault="00652E26" w:rsidP="00AE4AD2">
      <w:pPr>
        <w:numPr>
          <w:ilvl w:val="0"/>
          <w:numId w:val="15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เอกสารที่ไม่ต้องจัดเก็บ คือ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เอกสารที่ไม่มีความจำเป็นหรือหมดอายุการใช้งานแล้ว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และไม่มีกฎหมายบังคับให้ต้องเก็บ เช่น ใบประกาศต่างๆ จดหมายแจ้งประชุม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สถิติข้อมูลเก่าที่ไม่จำเป็นต้องใช้แล้ว สำเนาเอกสารที่ใช้แต่ตัวจริง ฯลฯ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ทั้งนี้เพื่อไม่ให้เอกสารกระจัดกระจาย  คุณอาจแยกใส่กล่องขนาดใหญ่สองใบที่เตรียมไว้ก็ได้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 xml:space="preserve">3.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แยกเอกสารที่ต้องจัดเก็บเป็นหมวดหมู่ย่อยที่สุด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คุณควรเริ่มจัดการกับกล่องใบแรกก่อน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โดยคุณต้องแยกเอกสารที่ต้องจัดเก็บเป็นสองประเภท คือ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เอกสารที่ยังอยู่ระหว่างปฏิบัติงาน อันได้แก่ ใบรายการที่ต้องส่งให้ลูกค้า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ใบเสร็จที่ยังไม่ได้ชำระ ใบเสนอราคาที่ยังไม่ผ่านการพิจารณา ฯลฯ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และเอกสารที่ปฏิบัติงานเสร็จสิ้นแล้ว อย่างเช่น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เอกสารที่ผ่านการดำเนินการแล้ว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รวมไปถึงเอกสารสำคัญทางกฎหมายและผลประโยชน์ที่กล่าวไปในข้อก่อนหน้าด้วย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หลังจากแบ่งเอกสารเป็นสองประเภทข้างต้นแล้ว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คุณก็ต้องจัดหมวดหมู่ของเอกสารเหล่านั้นอีกครั้ง เช่น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หมวดการเงิน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หมวดการจัดการ หมวดการจำหน่าย ฯลฯ และแยกย่อยลงไปจนเรียกได้ว่าย่อยที่สุด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เช่น ในหมวดการเงิน ก็จะมีพวกใบเสร็จต่างๆ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 xml:space="preserve">4.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จัดเรียง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เมื่อแยกเป็นประเภทย่อยที่สุดแล้ว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คุณก็ต้องเอาเอกสารเหล่านั้นมาจัดเรียงตามลำดับวันและเวลาอีกครั้งหนึ่ง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เพื่อให้หาได้ง่ายเมื่อจำเป็นต้องหยิบมันมาใช้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ในกรณีที่ในแต่ละวันมีใบรายการจำนวนมาก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คุณอาจจัดเรียงรายการในหนึ่งวันนั้นตามลำดับตัวอักษรจากชื่อองค์กร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ผลิตภัณฑ์ ผู้รับ-ส่ง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หรือข้อมูลอื่นๆที่ระบุไว้ในเอกสารดังกล่าวเพื่อให้สะดวกในการค้นหาและเป็น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ระเบียบยิ่งขึ้น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 xml:space="preserve">5.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จัดเข้าแฟ้ม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       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เก็บเอกสารที่ไม่ค่อยได้ใช้ไว้ด้านล่างสุดหรือในสุดของตู้ และเก็บเอกสารที่ใช้บ่อยๆไว้ในระดับสายตาที่หยิบมาใช้ได้ง่าย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เป็นอันว่าการแยกเอกสารได้เสร็จสิ้นแล้ว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ต่อมาสิ่งที่คุณจำเป็นต้องทำคือนำเอกสารเหล่านั้นใส่แฟ้ม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โดยคุณควรแยกให้ชัดเจนว่าแฟ้มไหนใส่เอกสารหมวดอะไร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และใส่เฉพาะเอกสารหมวดนั้นๆเพียงอย่างเดียว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แต่ทั้งนี้ในหนึ่งแฟ้มไม่ควรจัดเก็บเอกสารมากเกินไปเพราะนอกจากจะทำให้หา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ข้อมูลได้ยากแล้ว ขนาดที่หนาเกินไปยังส่งผลต่อการจัดเก็บอีกด้วย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ดังนั้นในกรณีที่มีเอกสารมากกว่าหนึ่งแฟ้มในหนึ่งหมวด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การใช้วิธีแยกหมวดด้วยแฟ้มสีต่างๆยังอาจเป็นอีกทางเลือกที่ดีสำหรับคุณ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หลังจากเก็บเอกสารในแฟ้มแล้วคุณอาจใช้กระดาษสีที่เตรียมไว้ในมาทำที่คั่น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หรือติดที่สันกระดาษแยกเพื่อเอกสารตามประเภท และวัน เดือน ปี และติดฉลาก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หรือใช้ปากกาเขียนชื่อหมวด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และรายการเอกสารที่สันของแฟ้มเพื่อให้รู้ว่าแฟ้มแต่ละอันนั้นเก็บเอกสาร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ประเภทอะไรโดยไม่จะเป็นต้องเปิดดู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drawing>
          <wp:inline distT="0" distB="0" distL="0" distR="0">
            <wp:extent cx="2286000" cy="1714500"/>
            <wp:effectExtent l="0" t="0" r="0" b="0"/>
            <wp:docPr id="18" name="รูปภาพ 18" descr="http://krupong.net/wp-content/uploads/2017/01/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://krupong.net/wp-content/uploads/2017/01/image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ประโยชน์ของการจัดเก็บเอกสาร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ประโยชน์ของการจัดเก็บเอกสาร สามารถจำแนกได้ดังนี้</w:t>
      </w:r>
    </w:p>
    <w:p w:rsidR="00652E26" w:rsidRPr="00652E26" w:rsidRDefault="00652E26" w:rsidP="00AE4AD2">
      <w:pPr>
        <w:numPr>
          <w:ilvl w:val="0"/>
          <w:numId w:val="16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เพื่อใช้เป็นหลักฐานอ้างอิง</w:t>
      </w:r>
    </w:p>
    <w:p w:rsidR="00652E26" w:rsidRPr="00652E26" w:rsidRDefault="00652E26" w:rsidP="00AE4AD2">
      <w:pPr>
        <w:numPr>
          <w:ilvl w:val="0"/>
          <w:numId w:val="16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เพื่อใช้เป็นเครื่องมือในการดำเนินงาน</w:t>
      </w:r>
    </w:p>
    <w:p w:rsidR="00652E26" w:rsidRPr="00652E26" w:rsidRDefault="00652E26" w:rsidP="00AE4AD2">
      <w:pPr>
        <w:numPr>
          <w:ilvl w:val="0"/>
          <w:numId w:val="16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เพื่อใช้เป็นแนวทางในการปฏิบัติงาน ได้แก่ กฎ ระเบียบ ข้อบังคับต่าง ๆ</w:t>
      </w:r>
    </w:p>
    <w:p w:rsidR="00652E26" w:rsidRPr="00652E26" w:rsidRDefault="00652E26" w:rsidP="00AE4AD2">
      <w:pPr>
        <w:numPr>
          <w:ilvl w:val="0"/>
          <w:numId w:val="16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เพื่อใช้สำหรับการบริหารประกอบการตัดสินใจ ได้แก่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การสำรวจเกี่ยวกับข้อมูลตัวเลขผลการวิจัย สถิติต่าง ๆ ของหน่วยงาน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ถือเป็นข้อมูลสำหรับนักบริหารที่ใช้ในการตัดสินใจเกี่ยวกับการกำหนดนโยบายที่สำคัญ</w:t>
      </w:r>
    </w:p>
    <w:p w:rsidR="00652E26" w:rsidRPr="00652E26" w:rsidRDefault="00652E26" w:rsidP="00AE4AD2">
      <w:pPr>
        <w:numPr>
          <w:ilvl w:val="0"/>
          <w:numId w:val="16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เพื่อช่วยให้การดำเนินงานมีประสิทธิภาพ เช่น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เอกสารที่อยู่ในระหว่างการดำเนินงานจะช่วยใช้การติดต่อในเรื่องต่าง ๆ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เป็นไปอย่างต่อเนื่อง ไม่ต้องเสียเวลาในการอ้างอิง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สามารถดูได้จากเอกสารครั้งสุดท้าย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ทำการติดต่อเพื่อแจ้งเรื่องราวที่ต้องการสื่อข้อความไปได้โดยทันที</w:t>
      </w:r>
    </w:p>
    <w:p w:rsidR="006934C5" w:rsidRPr="00652E26" w:rsidRDefault="006934C5" w:rsidP="00652E26"/>
    <w:sectPr w:rsidR="006934C5" w:rsidRPr="00652E26" w:rsidSect="00E81A59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2305"/>
    <w:multiLevelType w:val="multilevel"/>
    <w:tmpl w:val="52004B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420AD"/>
    <w:multiLevelType w:val="multilevel"/>
    <w:tmpl w:val="ACE68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E21F1B"/>
    <w:multiLevelType w:val="multilevel"/>
    <w:tmpl w:val="181E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692FAB"/>
    <w:multiLevelType w:val="multilevel"/>
    <w:tmpl w:val="F7F8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A2026A"/>
    <w:multiLevelType w:val="multilevel"/>
    <w:tmpl w:val="732C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5C5350"/>
    <w:multiLevelType w:val="multilevel"/>
    <w:tmpl w:val="E71A6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257B2E"/>
    <w:multiLevelType w:val="multilevel"/>
    <w:tmpl w:val="EBEC6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D000E3"/>
    <w:multiLevelType w:val="multilevel"/>
    <w:tmpl w:val="854AF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6A6E78"/>
    <w:multiLevelType w:val="multilevel"/>
    <w:tmpl w:val="6032F8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B968D6"/>
    <w:multiLevelType w:val="multilevel"/>
    <w:tmpl w:val="40F6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034691"/>
    <w:multiLevelType w:val="multilevel"/>
    <w:tmpl w:val="CB42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A30605"/>
    <w:multiLevelType w:val="multilevel"/>
    <w:tmpl w:val="383CC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C43824"/>
    <w:multiLevelType w:val="multilevel"/>
    <w:tmpl w:val="DC44B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A9628B"/>
    <w:multiLevelType w:val="multilevel"/>
    <w:tmpl w:val="79901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CD4075"/>
    <w:multiLevelType w:val="multilevel"/>
    <w:tmpl w:val="F3C67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98326E"/>
    <w:multiLevelType w:val="multilevel"/>
    <w:tmpl w:val="C62E5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B22AE0"/>
    <w:multiLevelType w:val="multilevel"/>
    <w:tmpl w:val="23E2D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FB7D2D"/>
    <w:multiLevelType w:val="multilevel"/>
    <w:tmpl w:val="E162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5F6E36"/>
    <w:multiLevelType w:val="multilevel"/>
    <w:tmpl w:val="AF3C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776475"/>
    <w:multiLevelType w:val="multilevel"/>
    <w:tmpl w:val="3816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2F4087"/>
    <w:multiLevelType w:val="multilevel"/>
    <w:tmpl w:val="870E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A44CEC"/>
    <w:multiLevelType w:val="multilevel"/>
    <w:tmpl w:val="8D5A2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C753BF"/>
    <w:multiLevelType w:val="multilevel"/>
    <w:tmpl w:val="32D2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22549E"/>
    <w:multiLevelType w:val="multilevel"/>
    <w:tmpl w:val="E3E0B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071281"/>
    <w:multiLevelType w:val="multilevel"/>
    <w:tmpl w:val="462C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793303"/>
    <w:multiLevelType w:val="multilevel"/>
    <w:tmpl w:val="72F6C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0C3064"/>
    <w:multiLevelType w:val="multilevel"/>
    <w:tmpl w:val="5D04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4135622"/>
    <w:multiLevelType w:val="multilevel"/>
    <w:tmpl w:val="24789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B73873"/>
    <w:multiLevelType w:val="multilevel"/>
    <w:tmpl w:val="B160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7A139C0"/>
    <w:multiLevelType w:val="multilevel"/>
    <w:tmpl w:val="81CE6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86803B8"/>
    <w:multiLevelType w:val="multilevel"/>
    <w:tmpl w:val="C5BA0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9BB4A81"/>
    <w:multiLevelType w:val="multilevel"/>
    <w:tmpl w:val="ED4C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F01126B"/>
    <w:multiLevelType w:val="multilevel"/>
    <w:tmpl w:val="673CC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AB42F8"/>
    <w:multiLevelType w:val="multilevel"/>
    <w:tmpl w:val="B32AF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FF3B00"/>
    <w:multiLevelType w:val="multilevel"/>
    <w:tmpl w:val="7DE40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403316"/>
    <w:multiLevelType w:val="multilevel"/>
    <w:tmpl w:val="FC54E5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525292"/>
    <w:multiLevelType w:val="multilevel"/>
    <w:tmpl w:val="C03EA0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92298A"/>
    <w:multiLevelType w:val="multilevel"/>
    <w:tmpl w:val="B04C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1F3E7C"/>
    <w:multiLevelType w:val="multilevel"/>
    <w:tmpl w:val="B270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38717C"/>
    <w:multiLevelType w:val="multilevel"/>
    <w:tmpl w:val="DA3A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9B101E"/>
    <w:multiLevelType w:val="multilevel"/>
    <w:tmpl w:val="DE9CAB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E03AA8"/>
    <w:multiLevelType w:val="multilevel"/>
    <w:tmpl w:val="E20C8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E7347F"/>
    <w:multiLevelType w:val="multilevel"/>
    <w:tmpl w:val="47F8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37"/>
  </w:num>
  <w:num w:numId="4">
    <w:abstractNumId w:val="40"/>
  </w:num>
  <w:num w:numId="5">
    <w:abstractNumId w:val="9"/>
  </w:num>
  <w:num w:numId="6">
    <w:abstractNumId w:val="35"/>
  </w:num>
  <w:num w:numId="7">
    <w:abstractNumId w:val="36"/>
  </w:num>
  <w:num w:numId="8">
    <w:abstractNumId w:val="15"/>
  </w:num>
  <w:num w:numId="9">
    <w:abstractNumId w:val="8"/>
  </w:num>
  <w:num w:numId="10">
    <w:abstractNumId w:val="0"/>
  </w:num>
  <w:num w:numId="11">
    <w:abstractNumId w:val="3"/>
  </w:num>
  <w:num w:numId="12">
    <w:abstractNumId w:val="39"/>
  </w:num>
  <w:num w:numId="13">
    <w:abstractNumId w:val="24"/>
  </w:num>
  <w:num w:numId="14">
    <w:abstractNumId w:val="10"/>
  </w:num>
  <w:num w:numId="15">
    <w:abstractNumId w:val="21"/>
  </w:num>
  <w:num w:numId="16">
    <w:abstractNumId w:val="34"/>
  </w:num>
  <w:num w:numId="17">
    <w:abstractNumId w:val="16"/>
  </w:num>
  <w:num w:numId="18">
    <w:abstractNumId w:val="17"/>
  </w:num>
  <w:num w:numId="19">
    <w:abstractNumId w:val="20"/>
  </w:num>
  <w:num w:numId="20">
    <w:abstractNumId w:val="4"/>
  </w:num>
  <w:num w:numId="21">
    <w:abstractNumId w:val="31"/>
  </w:num>
  <w:num w:numId="22">
    <w:abstractNumId w:val="2"/>
  </w:num>
  <w:num w:numId="23">
    <w:abstractNumId w:val="29"/>
  </w:num>
  <w:num w:numId="24">
    <w:abstractNumId w:val="28"/>
  </w:num>
  <w:num w:numId="25">
    <w:abstractNumId w:val="42"/>
  </w:num>
  <w:num w:numId="26">
    <w:abstractNumId w:val="14"/>
  </w:num>
  <w:num w:numId="27">
    <w:abstractNumId w:val="11"/>
  </w:num>
  <w:num w:numId="28">
    <w:abstractNumId w:val="27"/>
  </w:num>
  <w:num w:numId="29">
    <w:abstractNumId w:val="38"/>
  </w:num>
  <w:num w:numId="30">
    <w:abstractNumId w:val="33"/>
  </w:num>
  <w:num w:numId="31">
    <w:abstractNumId w:val="41"/>
  </w:num>
  <w:num w:numId="32">
    <w:abstractNumId w:val="12"/>
  </w:num>
  <w:num w:numId="33">
    <w:abstractNumId w:val="22"/>
  </w:num>
  <w:num w:numId="34">
    <w:abstractNumId w:val="26"/>
  </w:num>
  <w:num w:numId="35">
    <w:abstractNumId w:val="19"/>
  </w:num>
  <w:num w:numId="36">
    <w:abstractNumId w:val="6"/>
  </w:num>
  <w:num w:numId="37">
    <w:abstractNumId w:val="1"/>
  </w:num>
  <w:num w:numId="38">
    <w:abstractNumId w:val="18"/>
  </w:num>
  <w:num w:numId="39">
    <w:abstractNumId w:val="32"/>
  </w:num>
  <w:num w:numId="40">
    <w:abstractNumId w:val="7"/>
  </w:num>
  <w:num w:numId="41">
    <w:abstractNumId w:val="30"/>
  </w:num>
  <w:num w:numId="42">
    <w:abstractNumId w:val="23"/>
  </w:num>
  <w:num w:numId="43">
    <w:abstractNumId w:val="2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F0"/>
    <w:rsid w:val="00652E26"/>
    <w:rsid w:val="006934C5"/>
    <w:rsid w:val="006E5CF0"/>
    <w:rsid w:val="00723C3C"/>
    <w:rsid w:val="00AE4AD2"/>
    <w:rsid w:val="00E8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5CF0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E5CF0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E5CF0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5CF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6E5CF0"/>
    <w:rPr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6E5CF0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6E5CF0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6E5CF0"/>
    <w:rPr>
      <w:rFonts w:ascii="Angsana New" w:eastAsia="Times New Roman" w:hAnsi="Angsana New" w:cs="Angsana New"/>
      <w:b/>
      <w:b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6E5CF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E5CF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5CF0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E5CF0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E5CF0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5CF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6E5CF0"/>
    <w:rPr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6E5CF0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6E5CF0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6E5CF0"/>
    <w:rPr>
      <w:rFonts w:ascii="Angsana New" w:eastAsia="Times New Roman" w:hAnsi="Angsana New" w:cs="Angsana New"/>
      <w:b/>
      <w:b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6E5CF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E5CF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7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1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8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31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86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6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0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3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4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2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5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7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9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01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7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9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7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1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0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7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5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9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1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2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3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6089</Words>
  <Characters>34712</Characters>
  <Application>Microsoft Office Word</Application>
  <DocSecurity>0</DocSecurity>
  <Lines>289</Lines>
  <Paragraphs>81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2</cp:revision>
  <dcterms:created xsi:type="dcterms:W3CDTF">2017-11-10T03:26:00Z</dcterms:created>
  <dcterms:modified xsi:type="dcterms:W3CDTF">2017-11-10T03:26:00Z</dcterms:modified>
</cp:coreProperties>
</file>